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85423C" w14:textId="4920CB1D" w:rsidR="004445B9" w:rsidRPr="004D66F3" w:rsidRDefault="00C705BC" w:rsidP="00C705BC">
      <w:pPr>
        <w:jc w:val="center"/>
        <w:rPr>
          <w:sz w:val="32"/>
          <w:szCs w:val="32"/>
        </w:rPr>
      </w:pPr>
      <w:r w:rsidRPr="004D66F3">
        <w:rPr>
          <w:noProof/>
          <w:sz w:val="32"/>
          <w:szCs w:val="32"/>
          <w:cs/>
        </w:rPr>
        <w:drawing>
          <wp:inline distT="0" distB="0" distL="0" distR="0" wp14:anchorId="259D8296" wp14:editId="52DFC2F6">
            <wp:extent cx="818821" cy="1021080"/>
            <wp:effectExtent l="0" t="0" r="635" b="7620"/>
            <wp:docPr id="92911592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344" cy="10254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0CF80E" w14:textId="2F280EC7" w:rsidR="00C705BC" w:rsidRPr="004D66F3" w:rsidRDefault="00C705BC" w:rsidP="00C705BC">
      <w:pPr>
        <w:spacing w:after="0"/>
        <w:jc w:val="center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>คณะพยาบาลศาสตร์ มหาวิทยารา</w:t>
      </w:r>
      <w:r w:rsidR="002C7523" w:rsidRPr="004D66F3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ช</w:t>
      </w: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>ภัฏเพชรบูรณ์</w:t>
      </w:r>
    </w:p>
    <w:p w14:paraId="4103AA1A" w14:textId="1D9EE618" w:rsidR="00C705BC" w:rsidRPr="004D66F3" w:rsidRDefault="00C705BC" w:rsidP="00C705BC">
      <w:pPr>
        <w:spacing w:after="0"/>
        <w:jc w:val="center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4D66F3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หลักสูตรพยาบาล</w:t>
      </w:r>
      <w:proofErr w:type="spellStart"/>
      <w:r w:rsidRPr="004D66F3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ศา</w:t>
      </w:r>
      <w:proofErr w:type="spellEnd"/>
      <w:r w:rsidRPr="004D66F3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สตรบัณฑิต (หลักสูตรใหม่ พ.ศ.</w:t>
      </w:r>
      <w:r w:rsidR="00306615">
        <w:rPr>
          <w:rFonts w:ascii="TH SarabunPSK" w:eastAsia="Calibri" w:hAnsi="TH SarabunPSK" w:cs="TH SarabunPSK"/>
          <w:b/>
          <w:bCs/>
          <w:sz w:val="32"/>
          <w:szCs w:val="32"/>
        </w:rPr>
        <w:t xml:space="preserve"> </w:t>
      </w:r>
      <w:r w:rsidRPr="004D66F3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2567)</w:t>
      </w:r>
    </w:p>
    <w:p w14:paraId="6E6A8340" w14:textId="5C8DFB79" w:rsidR="00C705BC" w:rsidRPr="004D66F3" w:rsidRDefault="00C705BC" w:rsidP="00C705BC">
      <w:pPr>
        <w:spacing w:after="0"/>
        <w:jc w:val="center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>แบบประเมินการนำเสนองาน</w:t>
      </w:r>
    </w:p>
    <w:p w14:paraId="167858D4" w14:textId="77777777" w:rsidR="00C705BC" w:rsidRPr="004D66F3" w:rsidRDefault="00C705BC" w:rsidP="00C705BC">
      <w:pPr>
        <w:spacing w:after="0"/>
        <w:jc w:val="center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 xml:space="preserve">       วิชา…………………………………………………………………………………………..…….........</w:t>
      </w:r>
    </w:p>
    <w:p w14:paraId="21F48A7E" w14:textId="77777777" w:rsidR="00C705BC" w:rsidRPr="004D66F3" w:rsidRDefault="00C705BC" w:rsidP="00C705BC">
      <w:pPr>
        <w:pBdr>
          <w:bottom w:val="thinThickThinMediumGap" w:sz="18" w:space="1" w:color="auto"/>
        </w:pBdr>
        <w:spacing w:after="0"/>
        <w:jc w:val="center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 xml:space="preserve">                ภาคการศึกษา................ ปีการศึกษา................................</w:t>
      </w:r>
    </w:p>
    <w:p w14:paraId="3946745B" w14:textId="77777777" w:rsidR="00C705BC" w:rsidRPr="004D66F3" w:rsidRDefault="00C705BC" w:rsidP="00C705BC">
      <w:pPr>
        <w:spacing w:after="0"/>
        <w:jc w:val="center"/>
        <w:rPr>
          <w:rFonts w:ascii="TH SarabunPSK" w:eastAsia="Calibri" w:hAnsi="TH SarabunPSK" w:cs="TH SarabunPSK"/>
          <w:b/>
          <w:bCs/>
          <w:sz w:val="32"/>
          <w:szCs w:val="32"/>
        </w:rPr>
      </w:pPr>
    </w:p>
    <w:p w14:paraId="69E3A24D" w14:textId="053FB920" w:rsidR="0051031D" w:rsidRPr="004D66F3" w:rsidRDefault="0051031D" w:rsidP="00C705BC">
      <w:pPr>
        <w:spacing w:after="0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4D66F3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หัวข้อเรื่อง.............................................................................................. อาจารย์.............................................</w:t>
      </w:r>
    </w:p>
    <w:p w14:paraId="09B17CD0" w14:textId="7B82809B" w:rsidR="00C705BC" w:rsidRPr="004D66F3" w:rsidRDefault="0051031D" w:rsidP="00C705BC">
      <w:pPr>
        <w:spacing w:after="0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4D66F3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รายชื่อนักศึกษา</w:t>
      </w: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ab/>
      </w:r>
      <w:r w:rsidRPr="004D66F3">
        <w:rPr>
          <w:rFonts w:ascii="TH SarabunPSK" w:eastAsia="Calibri" w:hAnsi="TH SarabunPSK" w:cs="TH SarabunPSK"/>
          <w:b/>
          <w:bCs/>
          <w:sz w:val="32"/>
          <w:szCs w:val="32"/>
        </w:rPr>
        <w:t>1</w:t>
      </w:r>
      <w:r w:rsidRPr="004D66F3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)</w:t>
      </w:r>
      <w:r w:rsidR="00C705BC"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>..................................................……………………….... รหัส</w:t>
      </w:r>
      <w:r w:rsidRPr="004D66F3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นักศึกษา</w:t>
      </w:r>
      <w:r w:rsidR="00C705BC"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>..………………………........</w:t>
      </w:r>
    </w:p>
    <w:p w14:paraId="44903DE0" w14:textId="496C9B92" w:rsidR="0051031D" w:rsidRPr="004D66F3" w:rsidRDefault="0051031D" w:rsidP="0051031D">
      <w:pPr>
        <w:spacing w:after="0"/>
        <w:ind w:firstLine="1276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ab/>
      </w:r>
      <w:r w:rsidRPr="004D66F3">
        <w:rPr>
          <w:rFonts w:ascii="TH SarabunPSK" w:eastAsia="Calibri" w:hAnsi="TH SarabunPSK" w:cs="TH SarabunPSK"/>
          <w:b/>
          <w:bCs/>
          <w:sz w:val="32"/>
          <w:szCs w:val="32"/>
        </w:rPr>
        <w:t>2</w:t>
      </w:r>
      <w:r w:rsidRPr="004D66F3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)</w:t>
      </w: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>..................................................……………………….... รหัส</w:t>
      </w:r>
      <w:r w:rsidRPr="004D66F3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นักศึกษา</w:t>
      </w: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>..………………………........</w:t>
      </w:r>
    </w:p>
    <w:p w14:paraId="5CBB50A0" w14:textId="18564BD4" w:rsidR="0051031D" w:rsidRPr="004D66F3" w:rsidRDefault="0051031D" w:rsidP="0051031D">
      <w:pPr>
        <w:spacing w:after="0"/>
        <w:ind w:firstLine="1276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ab/>
      </w:r>
      <w:r w:rsidRPr="004D66F3">
        <w:rPr>
          <w:rFonts w:ascii="TH SarabunPSK" w:eastAsia="Calibri" w:hAnsi="TH SarabunPSK" w:cs="TH SarabunPSK"/>
          <w:b/>
          <w:bCs/>
          <w:sz w:val="32"/>
          <w:szCs w:val="32"/>
        </w:rPr>
        <w:t>3</w:t>
      </w:r>
      <w:r w:rsidRPr="004D66F3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)</w:t>
      </w: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>..................................................……………………….... รหัส</w:t>
      </w:r>
      <w:r w:rsidRPr="004D66F3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นักศึกษา</w:t>
      </w: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>..………………………........</w:t>
      </w:r>
    </w:p>
    <w:p w14:paraId="1910EC6F" w14:textId="594B790C" w:rsidR="0051031D" w:rsidRPr="004D66F3" w:rsidRDefault="0051031D" w:rsidP="0051031D">
      <w:pPr>
        <w:spacing w:after="0"/>
        <w:ind w:firstLine="1276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ab/>
      </w:r>
      <w:r w:rsidRPr="004D66F3">
        <w:rPr>
          <w:rFonts w:ascii="TH SarabunPSK" w:eastAsia="Calibri" w:hAnsi="TH SarabunPSK" w:cs="TH SarabunPSK"/>
          <w:b/>
          <w:bCs/>
          <w:sz w:val="32"/>
          <w:szCs w:val="32"/>
        </w:rPr>
        <w:t>4</w:t>
      </w:r>
      <w:r w:rsidRPr="004D66F3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)</w:t>
      </w: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>..................................................……………………….... รหัส</w:t>
      </w:r>
      <w:r w:rsidRPr="004D66F3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นักศึกษา</w:t>
      </w: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>..………………………........</w:t>
      </w:r>
    </w:p>
    <w:p w14:paraId="394B1DCA" w14:textId="3C36906F" w:rsidR="0051031D" w:rsidRPr="004D66F3" w:rsidRDefault="0051031D" w:rsidP="0051031D">
      <w:pPr>
        <w:spacing w:after="0"/>
        <w:ind w:firstLine="1276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ab/>
      </w:r>
      <w:r w:rsidRPr="004D66F3">
        <w:rPr>
          <w:rFonts w:ascii="TH SarabunPSK" w:eastAsia="Calibri" w:hAnsi="TH SarabunPSK" w:cs="TH SarabunPSK"/>
          <w:b/>
          <w:bCs/>
          <w:sz w:val="32"/>
          <w:szCs w:val="32"/>
        </w:rPr>
        <w:t>5</w:t>
      </w:r>
      <w:r w:rsidRPr="004D66F3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)</w:t>
      </w: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>..................................................……………………….... รหัส</w:t>
      </w:r>
      <w:r w:rsidRPr="004D66F3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นักศึกษา</w:t>
      </w: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>..………………………........</w:t>
      </w:r>
    </w:p>
    <w:p w14:paraId="11C2A275" w14:textId="5543EE53" w:rsidR="0051031D" w:rsidRPr="004D66F3" w:rsidRDefault="0051031D" w:rsidP="0051031D">
      <w:pPr>
        <w:spacing w:after="0"/>
        <w:ind w:firstLine="1276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ab/>
      </w:r>
      <w:r w:rsidRPr="004D66F3">
        <w:rPr>
          <w:rFonts w:ascii="TH SarabunPSK" w:eastAsia="Calibri" w:hAnsi="TH SarabunPSK" w:cs="TH SarabunPSK"/>
          <w:b/>
          <w:bCs/>
          <w:sz w:val="32"/>
          <w:szCs w:val="32"/>
        </w:rPr>
        <w:t>6</w:t>
      </w:r>
      <w:r w:rsidRPr="004D66F3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)</w:t>
      </w: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>..................................................……………………….... รหัส</w:t>
      </w:r>
      <w:r w:rsidRPr="004D66F3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นักศึกษา</w:t>
      </w: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>..………………………........</w:t>
      </w:r>
    </w:p>
    <w:p w14:paraId="72DF0E56" w14:textId="604CB90C" w:rsidR="0051031D" w:rsidRPr="004D66F3" w:rsidRDefault="0051031D" w:rsidP="0051031D">
      <w:pPr>
        <w:spacing w:after="0"/>
        <w:ind w:firstLine="1276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ab/>
      </w:r>
      <w:r w:rsidRPr="004D66F3">
        <w:rPr>
          <w:rFonts w:ascii="TH SarabunPSK" w:eastAsia="Calibri" w:hAnsi="TH SarabunPSK" w:cs="TH SarabunPSK"/>
          <w:b/>
          <w:bCs/>
          <w:sz w:val="32"/>
          <w:szCs w:val="32"/>
        </w:rPr>
        <w:t>7</w:t>
      </w:r>
      <w:r w:rsidRPr="004D66F3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)</w:t>
      </w: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>..................................................……………………….... รหัส</w:t>
      </w:r>
      <w:r w:rsidRPr="004D66F3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นักศึกษา</w:t>
      </w: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>..………………………........</w:t>
      </w:r>
    </w:p>
    <w:p w14:paraId="088B229B" w14:textId="64783E37" w:rsidR="0051031D" w:rsidRPr="004D66F3" w:rsidRDefault="0051031D" w:rsidP="0051031D">
      <w:pPr>
        <w:spacing w:after="0"/>
        <w:ind w:firstLine="1276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ab/>
      </w:r>
      <w:r w:rsidRPr="004D66F3">
        <w:rPr>
          <w:rFonts w:ascii="TH SarabunPSK" w:eastAsia="Calibri" w:hAnsi="TH SarabunPSK" w:cs="TH SarabunPSK"/>
          <w:b/>
          <w:bCs/>
          <w:sz w:val="32"/>
          <w:szCs w:val="32"/>
        </w:rPr>
        <w:t>8</w:t>
      </w:r>
      <w:r w:rsidRPr="004D66F3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)</w:t>
      </w: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>..................................................……………………….... รหัส</w:t>
      </w:r>
      <w:r w:rsidRPr="004D66F3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นักศึกษา</w:t>
      </w: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>..………………………........</w:t>
      </w:r>
    </w:p>
    <w:p w14:paraId="790DFDB1" w14:textId="2CF96B30" w:rsidR="00C705BC" w:rsidRDefault="00C705BC" w:rsidP="00C705BC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4D66F3">
        <w:rPr>
          <w:rFonts w:ascii="TH SarabunPSK" w:hAnsi="TH SarabunPSK" w:cs="TH SarabunPSK"/>
          <w:b/>
          <w:bCs/>
          <w:sz w:val="32"/>
          <w:szCs w:val="32"/>
          <w:cs/>
        </w:rPr>
        <w:t>คำชี้แจง โปรดประเมินพฤติกรรมของนักศึกษาโดยลงในช่องคะแนนตามเกณฑ์การประเมิน</w:t>
      </w:r>
    </w:p>
    <w:p w14:paraId="3AEA1794" w14:textId="77777777" w:rsidR="00E90B4E" w:rsidRDefault="00E90B4E" w:rsidP="00C705BC">
      <w:pPr>
        <w:spacing w:after="0"/>
        <w:rPr>
          <w:rFonts w:ascii="TH SarabunPSK" w:hAnsi="TH SarabunPSK" w:cs="TH SarabunPSK"/>
          <w:sz w:val="32"/>
          <w:szCs w:val="32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1121"/>
        <w:gridCol w:w="789"/>
        <w:gridCol w:w="1848"/>
        <w:gridCol w:w="1350"/>
        <w:gridCol w:w="1350"/>
        <w:gridCol w:w="1350"/>
        <w:gridCol w:w="837"/>
        <w:gridCol w:w="705"/>
      </w:tblGrid>
      <w:tr w:rsidR="00E90B4E" w:rsidRPr="00D70E89" w14:paraId="2DED261C" w14:textId="77777777" w:rsidTr="00A22E05">
        <w:trPr>
          <w:tblHeader/>
        </w:trPr>
        <w:tc>
          <w:tcPr>
            <w:tcW w:w="1121" w:type="dxa"/>
            <w:vMerge w:val="restart"/>
            <w:vAlign w:val="center"/>
          </w:tcPr>
          <w:p w14:paraId="0D4570BD" w14:textId="77777777" w:rsidR="00A22AE1" w:rsidRDefault="00E90B4E" w:rsidP="00767679">
            <w:pPr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  <w:r w:rsidRPr="00D70E89">
              <w:rPr>
                <w:rFonts w:ascii="TH SarabunPSK" w:eastAsia="Calibri" w:hAnsi="TH SarabunPSK" w:cs="TH SarabunPSK" w:hint="cs"/>
                <w:b/>
                <w:bCs/>
                <w:sz w:val="28"/>
                <w:szCs w:val="28"/>
                <w:cs/>
              </w:rPr>
              <w:t>หัวข้อ</w:t>
            </w:r>
          </w:p>
          <w:p w14:paraId="65DF52FA" w14:textId="3882CED4" w:rsidR="00E90B4E" w:rsidRPr="00D70E89" w:rsidRDefault="00E90B4E" w:rsidP="00767679">
            <w:pPr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  <w:r w:rsidRPr="00D70E89">
              <w:rPr>
                <w:rFonts w:ascii="TH SarabunPSK" w:eastAsia="Calibri" w:hAnsi="TH SarabunPSK" w:cs="TH SarabunPSK" w:hint="cs"/>
                <w:b/>
                <w:bCs/>
                <w:sz w:val="28"/>
                <w:szCs w:val="28"/>
                <w:cs/>
              </w:rPr>
              <w:t>การประเมิน</w:t>
            </w:r>
          </w:p>
        </w:tc>
        <w:tc>
          <w:tcPr>
            <w:tcW w:w="789" w:type="dxa"/>
            <w:vMerge w:val="restart"/>
          </w:tcPr>
          <w:p w14:paraId="437F1CFB" w14:textId="77777777" w:rsidR="00E90B4E" w:rsidRPr="00D70E89" w:rsidRDefault="00E90B4E" w:rsidP="00767679">
            <w:pPr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szCs w:val="28"/>
                <w:cs/>
              </w:rPr>
            </w:pPr>
            <w:r w:rsidRPr="00D70E89">
              <w:rPr>
                <w:rFonts w:ascii="TH SarabunPSK" w:eastAsia="Calibri" w:hAnsi="TH SarabunPSK" w:cs="TH SarabunPSK" w:hint="cs"/>
                <w:b/>
                <w:bCs/>
                <w:sz w:val="28"/>
                <w:szCs w:val="28"/>
                <w:cs/>
              </w:rPr>
              <w:t>น้ำหนัก</w:t>
            </w:r>
          </w:p>
        </w:tc>
        <w:tc>
          <w:tcPr>
            <w:tcW w:w="5898" w:type="dxa"/>
            <w:gridSpan w:val="4"/>
            <w:vAlign w:val="center"/>
          </w:tcPr>
          <w:p w14:paraId="7E87B30E" w14:textId="77777777" w:rsidR="00E90B4E" w:rsidRPr="00D70E89" w:rsidRDefault="00E90B4E" w:rsidP="00767679">
            <w:pPr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  <w:r w:rsidRPr="00D70E89">
              <w:rPr>
                <w:rFonts w:ascii="TH SarabunPSK" w:eastAsia="Calibri" w:hAnsi="TH SarabunPSK" w:cs="TH SarabunPSK" w:hint="cs"/>
                <w:b/>
                <w:bCs/>
                <w:sz w:val="28"/>
                <w:szCs w:val="28"/>
                <w:cs/>
              </w:rPr>
              <w:t>เกณฑ์การให้คะแนน</w:t>
            </w:r>
          </w:p>
        </w:tc>
        <w:tc>
          <w:tcPr>
            <w:tcW w:w="837" w:type="dxa"/>
            <w:vMerge w:val="restart"/>
            <w:vAlign w:val="center"/>
          </w:tcPr>
          <w:p w14:paraId="36ED132D" w14:textId="77777777" w:rsidR="00E90B4E" w:rsidRPr="00D70E89" w:rsidRDefault="00E90B4E" w:rsidP="00767679">
            <w:pPr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  <w:r w:rsidRPr="00D70E89">
              <w:rPr>
                <w:rFonts w:ascii="TH SarabunPSK" w:eastAsia="Calibri" w:hAnsi="TH SarabunPSK" w:cs="TH SarabunPSK" w:hint="cs"/>
                <w:b/>
                <w:bCs/>
                <w:sz w:val="28"/>
                <w:szCs w:val="28"/>
                <w:cs/>
              </w:rPr>
              <w:t>คะแนน</w:t>
            </w:r>
          </w:p>
        </w:tc>
        <w:tc>
          <w:tcPr>
            <w:tcW w:w="705" w:type="dxa"/>
            <w:vMerge w:val="restart"/>
            <w:vAlign w:val="center"/>
          </w:tcPr>
          <w:p w14:paraId="40057F30" w14:textId="77777777" w:rsidR="00E90B4E" w:rsidRPr="00D70E89" w:rsidRDefault="00E90B4E" w:rsidP="00767679">
            <w:pPr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  <w:r w:rsidRPr="00D70E89">
              <w:rPr>
                <w:rFonts w:ascii="TH SarabunPSK" w:eastAsia="Calibri" w:hAnsi="TH SarabunPSK" w:cs="TH SarabunPSK" w:hint="cs"/>
                <w:b/>
                <w:bCs/>
                <w:sz w:val="28"/>
                <w:szCs w:val="28"/>
                <w:cs/>
              </w:rPr>
              <w:t>หมายเหตุ</w:t>
            </w:r>
          </w:p>
        </w:tc>
      </w:tr>
      <w:tr w:rsidR="00E90B4E" w:rsidRPr="00D70E89" w14:paraId="4FD11391" w14:textId="77777777" w:rsidTr="00A22E05">
        <w:trPr>
          <w:tblHeader/>
        </w:trPr>
        <w:tc>
          <w:tcPr>
            <w:tcW w:w="1121" w:type="dxa"/>
            <w:vMerge/>
            <w:vAlign w:val="center"/>
          </w:tcPr>
          <w:p w14:paraId="7DDBD98F" w14:textId="77777777" w:rsidR="00E90B4E" w:rsidRPr="00D70E89" w:rsidRDefault="00E90B4E" w:rsidP="00767679">
            <w:pPr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</w:p>
        </w:tc>
        <w:tc>
          <w:tcPr>
            <w:tcW w:w="789" w:type="dxa"/>
            <w:vMerge/>
          </w:tcPr>
          <w:p w14:paraId="76363789" w14:textId="77777777" w:rsidR="00E90B4E" w:rsidRPr="00D70E89" w:rsidRDefault="00E90B4E" w:rsidP="00767679">
            <w:pPr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1848" w:type="dxa"/>
            <w:vAlign w:val="center"/>
          </w:tcPr>
          <w:p w14:paraId="18FD74E3" w14:textId="77777777" w:rsidR="00E90B4E" w:rsidRPr="00D70E89" w:rsidRDefault="00E90B4E" w:rsidP="00767679">
            <w:pPr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  <w:r w:rsidRPr="00D70E89">
              <w:rPr>
                <w:rFonts w:ascii="TH SarabunPSK" w:eastAsia="Calibri" w:hAnsi="TH SarabunPSK" w:cs="TH SarabunPSK" w:hint="cs"/>
                <w:b/>
                <w:bCs/>
                <w:sz w:val="28"/>
                <w:szCs w:val="28"/>
                <w:cs/>
              </w:rPr>
              <w:t>ดีมาก</w:t>
            </w:r>
          </w:p>
          <w:p w14:paraId="4E79F484" w14:textId="77777777" w:rsidR="00E90B4E" w:rsidRPr="00D70E89" w:rsidRDefault="00E90B4E" w:rsidP="00767679">
            <w:pPr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  <w:r w:rsidRPr="00D70E89">
              <w:rPr>
                <w:rFonts w:ascii="TH SarabunPSK" w:eastAsia="Calibri" w:hAnsi="TH SarabunPSK" w:cs="TH SarabunPSK" w:hint="cs"/>
                <w:b/>
                <w:bCs/>
                <w:sz w:val="28"/>
                <w:szCs w:val="28"/>
                <w:cs/>
              </w:rPr>
              <w:t>(4)</w:t>
            </w:r>
          </w:p>
        </w:tc>
        <w:tc>
          <w:tcPr>
            <w:tcW w:w="1350" w:type="dxa"/>
            <w:vAlign w:val="center"/>
          </w:tcPr>
          <w:p w14:paraId="37A653CE" w14:textId="77777777" w:rsidR="00E90B4E" w:rsidRPr="00D70E89" w:rsidRDefault="00E90B4E" w:rsidP="00767679">
            <w:pPr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  <w:r w:rsidRPr="00D70E89">
              <w:rPr>
                <w:rFonts w:ascii="TH SarabunPSK" w:eastAsia="Calibri" w:hAnsi="TH SarabunPSK" w:cs="TH SarabunPSK" w:hint="cs"/>
                <w:b/>
                <w:bCs/>
                <w:sz w:val="28"/>
                <w:szCs w:val="28"/>
                <w:cs/>
              </w:rPr>
              <w:t>ดี</w:t>
            </w:r>
          </w:p>
          <w:p w14:paraId="02E9D63D" w14:textId="77777777" w:rsidR="00E90B4E" w:rsidRPr="00D70E89" w:rsidRDefault="00E90B4E" w:rsidP="00767679">
            <w:pPr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  <w:r w:rsidRPr="00D70E89">
              <w:rPr>
                <w:rFonts w:ascii="TH SarabunPSK" w:eastAsia="Calibri" w:hAnsi="TH SarabunPSK" w:cs="TH SarabunPSK" w:hint="cs"/>
                <w:b/>
                <w:bCs/>
                <w:sz w:val="28"/>
                <w:szCs w:val="28"/>
                <w:cs/>
              </w:rPr>
              <w:t>(3)</w:t>
            </w:r>
          </w:p>
        </w:tc>
        <w:tc>
          <w:tcPr>
            <w:tcW w:w="1350" w:type="dxa"/>
            <w:vAlign w:val="center"/>
          </w:tcPr>
          <w:p w14:paraId="5FCC91D0" w14:textId="77777777" w:rsidR="00E90B4E" w:rsidRPr="00D70E89" w:rsidRDefault="00E90B4E" w:rsidP="00767679">
            <w:pPr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  <w:r w:rsidRPr="00D70E89">
              <w:rPr>
                <w:rFonts w:ascii="TH SarabunPSK" w:eastAsia="Calibri" w:hAnsi="TH SarabunPSK" w:cs="TH SarabunPSK" w:hint="cs"/>
                <w:b/>
                <w:bCs/>
                <w:sz w:val="28"/>
                <w:szCs w:val="28"/>
                <w:cs/>
              </w:rPr>
              <w:t>พอใช้</w:t>
            </w:r>
          </w:p>
          <w:p w14:paraId="4602C67C" w14:textId="77777777" w:rsidR="00E90B4E" w:rsidRPr="00D70E89" w:rsidRDefault="00E90B4E" w:rsidP="00767679">
            <w:pPr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  <w:r w:rsidRPr="00D70E89">
              <w:rPr>
                <w:rFonts w:ascii="TH SarabunPSK" w:eastAsia="Calibri" w:hAnsi="TH SarabunPSK" w:cs="TH SarabunPSK" w:hint="cs"/>
                <w:b/>
                <w:bCs/>
                <w:sz w:val="28"/>
                <w:szCs w:val="28"/>
                <w:cs/>
              </w:rPr>
              <w:t>(2)</w:t>
            </w:r>
          </w:p>
        </w:tc>
        <w:tc>
          <w:tcPr>
            <w:tcW w:w="1350" w:type="dxa"/>
            <w:vAlign w:val="center"/>
          </w:tcPr>
          <w:p w14:paraId="73855F6E" w14:textId="77777777" w:rsidR="00E90B4E" w:rsidRPr="00D70E89" w:rsidRDefault="00E90B4E" w:rsidP="00767679">
            <w:pPr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  <w:r w:rsidRPr="00D70E89">
              <w:rPr>
                <w:rFonts w:ascii="TH SarabunPSK" w:eastAsia="Calibri" w:hAnsi="TH SarabunPSK" w:cs="TH SarabunPSK" w:hint="cs"/>
                <w:b/>
                <w:bCs/>
                <w:sz w:val="28"/>
                <w:szCs w:val="28"/>
                <w:cs/>
              </w:rPr>
              <w:t>ปรับปรุง</w:t>
            </w:r>
          </w:p>
          <w:p w14:paraId="5EAAFDBD" w14:textId="77777777" w:rsidR="00E90B4E" w:rsidRPr="00D70E89" w:rsidRDefault="00E90B4E" w:rsidP="00767679">
            <w:pPr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  <w:r w:rsidRPr="00D70E89">
              <w:rPr>
                <w:rFonts w:ascii="TH SarabunPSK" w:eastAsia="Calibri" w:hAnsi="TH SarabunPSK" w:cs="TH SarabunPSK" w:hint="cs"/>
                <w:b/>
                <w:bCs/>
                <w:sz w:val="28"/>
                <w:szCs w:val="28"/>
                <w:cs/>
              </w:rPr>
              <w:t>(1)</w:t>
            </w:r>
          </w:p>
        </w:tc>
        <w:tc>
          <w:tcPr>
            <w:tcW w:w="837" w:type="dxa"/>
            <w:vMerge/>
            <w:vAlign w:val="center"/>
          </w:tcPr>
          <w:p w14:paraId="60D52263" w14:textId="77777777" w:rsidR="00E90B4E" w:rsidRPr="00D70E89" w:rsidRDefault="00E90B4E" w:rsidP="00767679">
            <w:pPr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</w:p>
        </w:tc>
        <w:tc>
          <w:tcPr>
            <w:tcW w:w="705" w:type="dxa"/>
            <w:vMerge/>
            <w:vAlign w:val="center"/>
          </w:tcPr>
          <w:p w14:paraId="6B950AED" w14:textId="77777777" w:rsidR="00E90B4E" w:rsidRPr="00D70E89" w:rsidRDefault="00E90B4E" w:rsidP="00767679">
            <w:pPr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</w:p>
        </w:tc>
      </w:tr>
      <w:tr w:rsidR="00210C39" w:rsidRPr="00D70E89" w14:paraId="6DC1F737" w14:textId="77777777" w:rsidTr="00A22E05">
        <w:tc>
          <w:tcPr>
            <w:tcW w:w="1121" w:type="dxa"/>
          </w:tcPr>
          <w:p w14:paraId="22E88A0E" w14:textId="4A960A57" w:rsidR="00210C39" w:rsidRPr="00265BFE" w:rsidRDefault="00210C39" w:rsidP="00210C39">
            <w:pPr>
              <w:rPr>
                <w:rFonts w:ascii="TH SarabunPSK" w:hAnsi="TH SarabunPSK" w:cs="TH SarabunPSK"/>
                <w:b/>
                <w:bCs/>
                <w:sz w:val="28"/>
                <w:szCs w:val="28"/>
              </w:rPr>
            </w:pPr>
            <w:r w:rsidRPr="00265BFE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1.</w:t>
            </w:r>
            <w:r w:rsidR="00965F49" w:rsidRPr="00265BFE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 xml:space="preserve"> </w:t>
            </w:r>
            <w:r w:rsidRPr="00265BFE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เนื้อหา (</w:t>
            </w:r>
            <w:r w:rsidRPr="00265BFE">
              <w:rPr>
                <w:rFonts w:ascii="TH SarabunPSK" w:hAnsi="TH SarabunPSK" w:cs="TH SarabunPSK"/>
                <w:b/>
                <w:bCs/>
                <w:sz w:val="28"/>
                <w:szCs w:val="28"/>
              </w:rPr>
              <w:t>K)</w:t>
            </w:r>
          </w:p>
        </w:tc>
        <w:tc>
          <w:tcPr>
            <w:tcW w:w="789" w:type="dxa"/>
          </w:tcPr>
          <w:p w14:paraId="4E04EF89" w14:textId="0C59122A" w:rsidR="00210C39" w:rsidRPr="00D70E89" w:rsidRDefault="00A22E05" w:rsidP="00210C39">
            <w:pPr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2A631F">
              <w:rPr>
                <w:rFonts w:ascii="TH SarabunPSK" w:hAnsi="TH SarabunPSK" w:cs="TH SarabunPSK" w:hint="cs"/>
                <w:sz w:val="28"/>
                <w:szCs w:val="28"/>
                <w:highlight w:val="yellow"/>
                <w:cs/>
              </w:rPr>
              <w:t>การกำหนดน้ำหนักขึ้นอยู่กับแต่ละรายวิชา</w:t>
            </w:r>
          </w:p>
        </w:tc>
        <w:tc>
          <w:tcPr>
            <w:tcW w:w="1848" w:type="dxa"/>
          </w:tcPr>
          <w:p w14:paraId="30FC9A92" w14:textId="450C8A69" w:rsidR="00210C39" w:rsidRDefault="00210C39" w:rsidP="00210C39">
            <w:pPr>
              <w:jc w:val="thaiDistribute"/>
              <w:rPr>
                <w:rFonts w:ascii="TH SarabunPSK" w:hAnsi="TH SarabunPSK" w:cs="TH SarabunPSK"/>
                <w:sz w:val="28"/>
                <w:szCs w:val="28"/>
              </w:rPr>
            </w:pP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- เนื้อหา</w:t>
            </w:r>
            <w:r w:rsidRPr="008A0756">
              <w:rPr>
                <w:rFonts w:ascii="TH SarabunPSK" w:hAnsi="TH SarabunPSK" w:cs="TH SarabunPSK" w:hint="cs"/>
                <w:sz w:val="28"/>
                <w:szCs w:val="28"/>
                <w:cs/>
              </w:rPr>
              <w:t>ถูกต้อง ครบถ้วน</w:t>
            </w:r>
            <w:r>
              <w:rPr>
                <w:rFonts w:ascii="TH SarabunPSK" w:hAnsi="TH SarabunPSK" w:cs="TH SarabunPSK"/>
                <w:sz w:val="28"/>
                <w:szCs w:val="28"/>
              </w:rPr>
              <w:t xml:space="preserve"> </w:t>
            </w: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สมบูรณ</w:t>
            </w:r>
            <w:r>
              <w:rPr>
                <w:rFonts w:ascii="TH SarabunPSK" w:eastAsia="Calibri" w:hAnsi="TH SarabunPSK" w:cs="TH SarabunPSK"/>
                <w:b/>
                <w:bCs/>
                <w:sz w:val="28"/>
                <w:szCs w:val="28"/>
                <w:cs/>
              </w:rPr>
              <w:t>์</w:t>
            </w: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ตามประเด็นที่กำหนดหรือครอบคลุมตามวัตถุประสงค์ของหัวข้อ</w:t>
            </w:r>
          </w:p>
          <w:p w14:paraId="1676722D" w14:textId="331547C5" w:rsidR="00210C39" w:rsidRDefault="00210C39" w:rsidP="00210C39">
            <w:pPr>
              <w:jc w:val="thaiDistribute"/>
              <w:rPr>
                <w:rFonts w:ascii="TH SarabunPSK" w:hAnsi="TH SarabunPSK" w:cs="TH SarabunPSK"/>
                <w:sz w:val="28"/>
                <w:szCs w:val="28"/>
              </w:rPr>
            </w:pP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- มีการเรียงลำดับเนื้อหา</w:t>
            </w:r>
          </w:p>
          <w:p w14:paraId="2E663A4E" w14:textId="1893F154" w:rsidR="00210C39" w:rsidRPr="00D70E89" w:rsidRDefault="00210C39" w:rsidP="00210C39">
            <w:pPr>
              <w:jc w:val="thaiDistribute"/>
              <w:rPr>
                <w:rFonts w:ascii="TH SarabunPSK" w:hAnsi="TH SarabunPSK" w:cs="TH SarabunPSK"/>
                <w:sz w:val="28"/>
                <w:szCs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lastRenderedPageBreak/>
              <w:t>- เนื้อหา</w:t>
            </w:r>
            <w:r w:rsidRPr="008A0756">
              <w:rPr>
                <w:rFonts w:ascii="TH SarabunPSK" w:hAnsi="TH SarabunPSK" w:cs="TH SarabunPSK" w:hint="cs"/>
                <w:sz w:val="28"/>
                <w:szCs w:val="28"/>
                <w:cs/>
              </w:rPr>
              <w:t>มีความทันสมัย</w:t>
            </w:r>
          </w:p>
        </w:tc>
        <w:tc>
          <w:tcPr>
            <w:tcW w:w="1350" w:type="dxa"/>
          </w:tcPr>
          <w:p w14:paraId="0A6C1041" w14:textId="77777777" w:rsidR="00210C39" w:rsidRDefault="00210C39" w:rsidP="00210C39">
            <w:pPr>
              <w:rPr>
                <w:rFonts w:ascii="TH SarabunPSK" w:hAnsi="TH SarabunPSK" w:cs="TH SarabunPSK"/>
                <w:sz w:val="28"/>
                <w:szCs w:val="28"/>
              </w:rPr>
            </w:pP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lastRenderedPageBreak/>
              <w:t>- เนื้อหา</w:t>
            </w:r>
            <w:r w:rsidRPr="008A0756">
              <w:rPr>
                <w:rFonts w:ascii="TH SarabunPSK" w:hAnsi="TH SarabunPSK" w:cs="TH SarabunPSK" w:hint="cs"/>
                <w:sz w:val="28"/>
                <w:szCs w:val="28"/>
                <w:cs/>
              </w:rPr>
              <w:t>ถูกต้อง ครบถ้วน</w:t>
            </w:r>
            <w:r>
              <w:rPr>
                <w:rFonts w:ascii="TH SarabunPSK" w:hAnsi="TH SarabunPSK" w:cs="TH SarabunPSK"/>
                <w:sz w:val="28"/>
                <w:szCs w:val="28"/>
              </w:rPr>
              <w:t xml:space="preserve"> </w:t>
            </w: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สมบูรณ</w:t>
            </w:r>
            <w:r>
              <w:rPr>
                <w:rFonts w:ascii="TH SarabunPSK" w:eastAsia="Calibri" w:hAnsi="TH SarabunPSK" w:cs="TH SarabunPSK"/>
                <w:b/>
                <w:bCs/>
                <w:sz w:val="28"/>
                <w:szCs w:val="28"/>
                <w:cs/>
              </w:rPr>
              <w:t>์</w:t>
            </w: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ตามประเด็นที่กำหนดหรือครอบคลุมตามวัตถุประสงค์ของหัวข้อ</w:t>
            </w:r>
          </w:p>
          <w:p w14:paraId="6EB8517F" w14:textId="77777777" w:rsidR="00210C39" w:rsidRDefault="00210C39" w:rsidP="00210C39">
            <w:pPr>
              <w:rPr>
                <w:rFonts w:ascii="TH SarabunPSK" w:hAnsi="TH SarabunPSK" w:cs="TH SarabunPSK"/>
                <w:sz w:val="28"/>
                <w:szCs w:val="28"/>
              </w:rPr>
            </w:pP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lastRenderedPageBreak/>
              <w:t>- มีการเรียงลำดับเนื้อหา</w:t>
            </w:r>
          </w:p>
          <w:p w14:paraId="5FB13550" w14:textId="77777777" w:rsidR="00210C39" w:rsidRDefault="00210C39" w:rsidP="00210C39">
            <w:pPr>
              <w:rPr>
                <w:rFonts w:ascii="TH SarabunPSK" w:hAnsi="TH SarabunPSK" w:cs="TH SarabunPSK"/>
                <w:sz w:val="28"/>
                <w:szCs w:val="28"/>
              </w:rPr>
            </w:pP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- เนื้อหา</w:t>
            </w:r>
            <w:r w:rsidRPr="008A0756">
              <w:rPr>
                <w:rFonts w:ascii="TH SarabunPSK" w:hAnsi="TH SarabunPSK" w:cs="TH SarabunPSK" w:hint="cs"/>
                <w:sz w:val="28"/>
                <w:szCs w:val="28"/>
                <w:cs/>
              </w:rPr>
              <w:t>มีความทันสมัย</w:t>
            </w:r>
          </w:p>
          <w:p w14:paraId="22D78C84" w14:textId="5440A017" w:rsidR="00210C39" w:rsidRPr="00A22AE1" w:rsidRDefault="00210C39" w:rsidP="00210C39">
            <w:pPr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เป็นส่วนใหญ่</w:t>
            </w:r>
          </w:p>
        </w:tc>
        <w:tc>
          <w:tcPr>
            <w:tcW w:w="1350" w:type="dxa"/>
          </w:tcPr>
          <w:p w14:paraId="25F33911" w14:textId="77777777" w:rsidR="00210C39" w:rsidRDefault="00210C39" w:rsidP="00210C39">
            <w:pPr>
              <w:rPr>
                <w:rFonts w:ascii="TH SarabunPSK" w:hAnsi="TH SarabunPSK" w:cs="TH SarabunPSK"/>
                <w:sz w:val="28"/>
                <w:szCs w:val="28"/>
              </w:rPr>
            </w:pP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lastRenderedPageBreak/>
              <w:t>- เนื้อหา</w:t>
            </w:r>
            <w:r w:rsidRPr="008A0756">
              <w:rPr>
                <w:rFonts w:ascii="TH SarabunPSK" w:hAnsi="TH SarabunPSK" w:cs="TH SarabunPSK" w:hint="cs"/>
                <w:sz w:val="28"/>
                <w:szCs w:val="28"/>
                <w:cs/>
              </w:rPr>
              <w:t>ถูกต้อง ครบถ้วน</w:t>
            </w:r>
            <w:r>
              <w:rPr>
                <w:rFonts w:ascii="TH SarabunPSK" w:hAnsi="TH SarabunPSK" w:cs="TH SarabunPSK"/>
                <w:sz w:val="28"/>
                <w:szCs w:val="28"/>
              </w:rPr>
              <w:t xml:space="preserve"> </w:t>
            </w: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สมบูรณ</w:t>
            </w:r>
            <w:r>
              <w:rPr>
                <w:rFonts w:ascii="TH SarabunPSK" w:eastAsia="Calibri" w:hAnsi="TH SarabunPSK" w:cs="TH SarabunPSK"/>
                <w:b/>
                <w:bCs/>
                <w:sz w:val="28"/>
                <w:szCs w:val="28"/>
                <w:cs/>
              </w:rPr>
              <w:t>์</w:t>
            </w: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ตามประเด็นที่กำหนดหรือครอบคลุมตามวัตถุประสงค์ของหัวข้อ</w:t>
            </w:r>
          </w:p>
          <w:p w14:paraId="7EE0F553" w14:textId="77777777" w:rsidR="00210C39" w:rsidRDefault="00210C39" w:rsidP="00210C39">
            <w:pPr>
              <w:rPr>
                <w:rFonts w:ascii="TH SarabunPSK" w:hAnsi="TH SarabunPSK" w:cs="TH SarabunPSK"/>
                <w:sz w:val="28"/>
                <w:szCs w:val="28"/>
              </w:rPr>
            </w:pP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lastRenderedPageBreak/>
              <w:t>- มีการเรียงลำดับเนื้อหา</w:t>
            </w:r>
          </w:p>
          <w:p w14:paraId="179B920C" w14:textId="77777777" w:rsidR="00210C39" w:rsidRDefault="00210C39" w:rsidP="00210C39">
            <w:pPr>
              <w:rPr>
                <w:rFonts w:ascii="TH SarabunPSK" w:hAnsi="TH SarabunPSK" w:cs="TH SarabunPSK"/>
                <w:sz w:val="28"/>
                <w:szCs w:val="28"/>
              </w:rPr>
            </w:pP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- เนื้อหา</w:t>
            </w:r>
            <w:r w:rsidRPr="008A0756">
              <w:rPr>
                <w:rFonts w:ascii="TH SarabunPSK" w:hAnsi="TH SarabunPSK" w:cs="TH SarabunPSK" w:hint="cs"/>
                <w:sz w:val="28"/>
                <w:szCs w:val="28"/>
                <w:cs/>
              </w:rPr>
              <w:t>มีความทันสมัย</w:t>
            </w:r>
          </w:p>
          <w:p w14:paraId="4236770C" w14:textId="2F07B011" w:rsidR="00210C39" w:rsidRPr="00210C39" w:rsidRDefault="00210C39" w:rsidP="00210C39">
            <w:pPr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  <w:r w:rsidRPr="00210C39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เป็นบางส่วน</w:t>
            </w:r>
          </w:p>
        </w:tc>
        <w:tc>
          <w:tcPr>
            <w:tcW w:w="1350" w:type="dxa"/>
          </w:tcPr>
          <w:p w14:paraId="3526A816" w14:textId="77777777" w:rsidR="00210C39" w:rsidRDefault="00210C39" w:rsidP="00210C39">
            <w:pPr>
              <w:rPr>
                <w:rFonts w:ascii="TH SarabunPSK" w:hAnsi="TH SarabunPSK" w:cs="TH SarabunPSK"/>
                <w:sz w:val="28"/>
                <w:szCs w:val="28"/>
              </w:rPr>
            </w:pP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lastRenderedPageBreak/>
              <w:t>- เนื้อหา</w:t>
            </w:r>
            <w:r w:rsidRPr="008A0756">
              <w:rPr>
                <w:rFonts w:ascii="TH SarabunPSK" w:hAnsi="TH SarabunPSK" w:cs="TH SarabunPSK" w:hint="cs"/>
                <w:sz w:val="28"/>
                <w:szCs w:val="28"/>
                <w:cs/>
              </w:rPr>
              <w:t>ถูกต้อง ครบถ้วน</w:t>
            </w:r>
            <w:r>
              <w:rPr>
                <w:rFonts w:ascii="TH SarabunPSK" w:hAnsi="TH SarabunPSK" w:cs="TH SarabunPSK"/>
                <w:sz w:val="28"/>
                <w:szCs w:val="28"/>
              </w:rPr>
              <w:t xml:space="preserve"> </w:t>
            </w: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สมบูรณ</w:t>
            </w:r>
            <w:r>
              <w:rPr>
                <w:rFonts w:ascii="TH SarabunPSK" w:eastAsia="Calibri" w:hAnsi="TH SarabunPSK" w:cs="TH SarabunPSK"/>
                <w:b/>
                <w:bCs/>
                <w:sz w:val="28"/>
                <w:szCs w:val="28"/>
                <w:cs/>
              </w:rPr>
              <w:t>์</w:t>
            </w: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ตามประเด็นที่กำหนดหรือครอบคลุมตามวัตถุประสงค์ของหัวข้อ</w:t>
            </w:r>
          </w:p>
          <w:p w14:paraId="270B2C8F" w14:textId="77777777" w:rsidR="00210C39" w:rsidRDefault="00210C39" w:rsidP="00210C39">
            <w:pPr>
              <w:rPr>
                <w:rFonts w:ascii="TH SarabunPSK" w:hAnsi="TH SarabunPSK" w:cs="TH SarabunPSK"/>
                <w:sz w:val="28"/>
                <w:szCs w:val="28"/>
              </w:rPr>
            </w:pP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lastRenderedPageBreak/>
              <w:t>- มีการเรียงลำดับเนื้อหา</w:t>
            </w:r>
          </w:p>
          <w:p w14:paraId="1FE2CA3C" w14:textId="77777777" w:rsidR="00210C39" w:rsidRDefault="00210C39" w:rsidP="00210C39">
            <w:pPr>
              <w:rPr>
                <w:rFonts w:ascii="TH SarabunPSK" w:hAnsi="TH SarabunPSK" w:cs="TH SarabunPSK"/>
                <w:sz w:val="28"/>
                <w:szCs w:val="28"/>
              </w:rPr>
            </w:pP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- เนื้อหา</w:t>
            </w:r>
            <w:r w:rsidRPr="008A0756">
              <w:rPr>
                <w:rFonts w:ascii="TH SarabunPSK" w:hAnsi="TH SarabunPSK" w:cs="TH SarabunPSK" w:hint="cs"/>
                <w:sz w:val="28"/>
                <w:szCs w:val="28"/>
                <w:cs/>
              </w:rPr>
              <w:t>มีความทันสมัย</w:t>
            </w:r>
          </w:p>
          <w:p w14:paraId="3E81F20F" w14:textId="0D51A6A5" w:rsidR="00210C39" w:rsidRPr="00BE44DE" w:rsidRDefault="00210C39" w:rsidP="00210C39">
            <w:pPr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  <w:r w:rsidRPr="00BE44DE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ไม่ครบถ้วน ไม่สมบูรณ์</w:t>
            </w:r>
          </w:p>
        </w:tc>
        <w:tc>
          <w:tcPr>
            <w:tcW w:w="837" w:type="dxa"/>
          </w:tcPr>
          <w:p w14:paraId="1A2FF61A" w14:textId="77777777" w:rsidR="00210C39" w:rsidRPr="00D70E89" w:rsidRDefault="00210C39" w:rsidP="00210C39">
            <w:pPr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</w:p>
        </w:tc>
        <w:tc>
          <w:tcPr>
            <w:tcW w:w="705" w:type="dxa"/>
          </w:tcPr>
          <w:p w14:paraId="3D011651" w14:textId="77777777" w:rsidR="00210C39" w:rsidRPr="00D70E89" w:rsidRDefault="00210C39" w:rsidP="00210C39">
            <w:pPr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</w:p>
        </w:tc>
      </w:tr>
      <w:tr w:rsidR="00141AC7" w:rsidRPr="00D70E89" w14:paraId="45954335" w14:textId="77777777" w:rsidTr="00A22E05">
        <w:tc>
          <w:tcPr>
            <w:tcW w:w="1121" w:type="dxa"/>
          </w:tcPr>
          <w:p w14:paraId="4535F85C" w14:textId="47C18D5F" w:rsidR="00141AC7" w:rsidRPr="00265BFE" w:rsidRDefault="00141AC7" w:rsidP="00141AC7">
            <w:pPr>
              <w:rPr>
                <w:rFonts w:ascii="TH SarabunPSK" w:hAnsi="TH SarabunPSK" w:cs="TH SarabunPSK"/>
                <w:b/>
                <w:bCs/>
                <w:sz w:val="28"/>
                <w:szCs w:val="28"/>
              </w:rPr>
            </w:pPr>
            <w:r w:rsidRPr="00265BFE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2. สื่อการนำเสนอ (</w:t>
            </w:r>
            <w:r w:rsidRPr="00265BFE">
              <w:rPr>
                <w:rFonts w:ascii="TH SarabunPSK" w:hAnsi="TH SarabunPSK" w:cs="TH SarabunPSK"/>
                <w:b/>
                <w:bCs/>
                <w:sz w:val="28"/>
                <w:szCs w:val="28"/>
              </w:rPr>
              <w:t>IT)</w:t>
            </w:r>
          </w:p>
        </w:tc>
        <w:tc>
          <w:tcPr>
            <w:tcW w:w="789" w:type="dxa"/>
          </w:tcPr>
          <w:p w14:paraId="4285B32B" w14:textId="169FC885" w:rsidR="00141AC7" w:rsidRPr="00D70E89" w:rsidRDefault="00141AC7" w:rsidP="00141AC7">
            <w:pPr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848" w:type="dxa"/>
          </w:tcPr>
          <w:p w14:paraId="0BC917C0" w14:textId="77777777" w:rsidR="00141AC7" w:rsidRDefault="00141AC7" w:rsidP="00141AC7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ตัวอักษรและขนาดข้อความมีความเหมาะสม</w:t>
            </w:r>
          </w:p>
          <w:p w14:paraId="614BDA29" w14:textId="50A22103" w:rsidR="00141AC7" w:rsidRDefault="00141AC7" w:rsidP="00141AC7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รูปภาพ กราฟ ตาราง กราฟิกมีความถูกต้องและเหมาะสม</w:t>
            </w:r>
          </w:p>
          <w:p w14:paraId="1E3758FB" w14:textId="424FC9BD" w:rsidR="00141AC7" w:rsidRPr="00141AC7" w:rsidRDefault="00141AC7" w:rsidP="00141AC7">
            <w:pPr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มีการจัดองค์ประกอบได้เหมาะสม</w:t>
            </w:r>
          </w:p>
        </w:tc>
        <w:tc>
          <w:tcPr>
            <w:tcW w:w="1350" w:type="dxa"/>
          </w:tcPr>
          <w:p w14:paraId="24EBEC69" w14:textId="77777777" w:rsidR="00141AC7" w:rsidRDefault="00141AC7" w:rsidP="00141AC7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ตัวอักษรและขนาดข้อความมีความเหมาะสม</w:t>
            </w:r>
          </w:p>
          <w:p w14:paraId="09D9422D" w14:textId="76D94462" w:rsidR="00141AC7" w:rsidRDefault="00141AC7" w:rsidP="00141AC7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รูปภาพ กราฟ ตาราง กราฟิกมีความถูกต้องและเหมาะสม</w:t>
            </w:r>
          </w:p>
          <w:p w14:paraId="3704E5A4" w14:textId="77777777" w:rsidR="00141AC7" w:rsidRDefault="00141AC7" w:rsidP="00141AC7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มีการจัดองค์ประกอบได้เหมาะสม</w:t>
            </w:r>
          </w:p>
          <w:p w14:paraId="4C5D5F4A" w14:textId="51EAA041" w:rsidR="00141AC7" w:rsidRPr="00D70E89" w:rsidRDefault="00141AC7" w:rsidP="00141AC7">
            <w:pPr>
              <w:rPr>
                <w:rFonts w:ascii="TH SarabunPSK" w:hAnsi="TH SarabunPSK" w:cs="TH SarabunPSK"/>
                <w:sz w:val="28"/>
                <w:szCs w:val="28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เป็นส่วนใหญ่</w:t>
            </w:r>
          </w:p>
        </w:tc>
        <w:tc>
          <w:tcPr>
            <w:tcW w:w="1350" w:type="dxa"/>
          </w:tcPr>
          <w:p w14:paraId="7A469AE3" w14:textId="77777777" w:rsidR="00141AC7" w:rsidRDefault="00141AC7" w:rsidP="00141AC7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ตัวอักษรและขนาดข้อความมีความเหมาะสม</w:t>
            </w:r>
          </w:p>
          <w:p w14:paraId="01B0DE52" w14:textId="08214AB5" w:rsidR="00141AC7" w:rsidRDefault="00141AC7" w:rsidP="00141AC7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รูปภาพ กราฟ ตาราง กราฟิกมีความถูกต้องและเหมาะสม</w:t>
            </w:r>
          </w:p>
          <w:p w14:paraId="523B257E" w14:textId="77777777" w:rsidR="00141AC7" w:rsidRDefault="00141AC7" w:rsidP="00141AC7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มีการจัดองค์ประกอบได้เหมาะสม</w:t>
            </w:r>
          </w:p>
          <w:p w14:paraId="351D6603" w14:textId="421A2D96" w:rsidR="00141AC7" w:rsidRPr="00D70E89" w:rsidRDefault="00141AC7" w:rsidP="00141AC7">
            <w:pPr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210C39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เป็นบางส่วน</w:t>
            </w:r>
          </w:p>
        </w:tc>
        <w:tc>
          <w:tcPr>
            <w:tcW w:w="1350" w:type="dxa"/>
          </w:tcPr>
          <w:p w14:paraId="1EF3BDE7" w14:textId="77777777" w:rsidR="00141AC7" w:rsidRDefault="00141AC7" w:rsidP="00141AC7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ตัวอักษรและขนาดข้อความมีความเหมาะสม</w:t>
            </w:r>
          </w:p>
          <w:p w14:paraId="07C90AF5" w14:textId="003BB2D6" w:rsidR="00141AC7" w:rsidRDefault="00141AC7" w:rsidP="00141AC7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รูปภาพ กราฟ ตาราง กราฟิกมีความถูกต้องและเหมาะสม</w:t>
            </w:r>
          </w:p>
          <w:p w14:paraId="0FF0E12C" w14:textId="77777777" w:rsidR="00141AC7" w:rsidRDefault="00141AC7" w:rsidP="00141AC7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มีการจัดองค์ประกอบได้เหมาะสม</w:t>
            </w:r>
          </w:p>
          <w:p w14:paraId="43DF498C" w14:textId="26FB1952" w:rsidR="00141AC7" w:rsidRPr="00D70E89" w:rsidRDefault="00141AC7" w:rsidP="00141AC7">
            <w:pPr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BE44DE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ไม่ครบถ้วน ไม่สมบูรณ์</w:t>
            </w:r>
          </w:p>
        </w:tc>
        <w:tc>
          <w:tcPr>
            <w:tcW w:w="837" w:type="dxa"/>
          </w:tcPr>
          <w:p w14:paraId="68154C22" w14:textId="77777777" w:rsidR="00141AC7" w:rsidRPr="00D70E89" w:rsidRDefault="00141AC7" w:rsidP="00141AC7">
            <w:pPr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</w:p>
        </w:tc>
        <w:tc>
          <w:tcPr>
            <w:tcW w:w="705" w:type="dxa"/>
          </w:tcPr>
          <w:p w14:paraId="1416B11C" w14:textId="77777777" w:rsidR="00141AC7" w:rsidRPr="00D70E89" w:rsidRDefault="00141AC7" w:rsidP="00141AC7">
            <w:pPr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</w:p>
        </w:tc>
      </w:tr>
      <w:tr w:rsidR="00141AC7" w:rsidRPr="001C556C" w14:paraId="206519B0" w14:textId="77777777" w:rsidTr="00A22E05">
        <w:tc>
          <w:tcPr>
            <w:tcW w:w="1121" w:type="dxa"/>
          </w:tcPr>
          <w:p w14:paraId="5901490C" w14:textId="0DC7D7D1" w:rsidR="00141AC7" w:rsidRPr="00265BFE" w:rsidRDefault="00141AC7" w:rsidP="00141AC7">
            <w:pPr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  <w:r w:rsidRPr="00265BFE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3. การสื่อสาร</w:t>
            </w:r>
          </w:p>
        </w:tc>
        <w:tc>
          <w:tcPr>
            <w:tcW w:w="789" w:type="dxa"/>
          </w:tcPr>
          <w:p w14:paraId="215C25A8" w14:textId="0ADC61B3" w:rsidR="00141AC7" w:rsidRPr="001C556C" w:rsidRDefault="00141AC7" w:rsidP="00141AC7">
            <w:pPr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848" w:type="dxa"/>
          </w:tcPr>
          <w:p w14:paraId="5B046224" w14:textId="77777777" w:rsidR="00141AC7" w:rsidRDefault="00141AC7" w:rsidP="00141AC7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อธิบายโดยใช้ภาษาได้ถูกต้อง ตรงประเด็น</w:t>
            </w:r>
          </w:p>
          <w:p w14:paraId="1D04C190" w14:textId="77777777" w:rsidR="00141AC7" w:rsidRDefault="00141AC7" w:rsidP="00141AC7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ใช้น้ำเสียงที่เหมาะสมในการนำเสนอ</w:t>
            </w:r>
          </w:p>
          <w:p w14:paraId="671D5EC4" w14:textId="41314FC2" w:rsidR="00141AC7" w:rsidRPr="001C556C" w:rsidRDefault="00141AC7" w:rsidP="00141AC7">
            <w:pPr>
              <w:rPr>
                <w:rFonts w:ascii="TH SarabunPSK" w:hAnsi="TH SarabunPSK" w:cs="TH SarabunPSK"/>
                <w:sz w:val="28"/>
                <w:szCs w:val="28"/>
                <w:cs/>
              </w:rPr>
            </w:pP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มีบุคลิกภาพ ท่าทางในการนำเสนอที่เหมาะสม</w:t>
            </w:r>
          </w:p>
        </w:tc>
        <w:tc>
          <w:tcPr>
            <w:tcW w:w="1350" w:type="dxa"/>
          </w:tcPr>
          <w:p w14:paraId="6C8DBBC3" w14:textId="77777777" w:rsidR="00141AC7" w:rsidRDefault="00141AC7" w:rsidP="00141AC7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อธิบายโดยใช้ภาษาได้ถูกต้อง ตรงประเด็น</w:t>
            </w:r>
          </w:p>
          <w:p w14:paraId="52C79C6F" w14:textId="77777777" w:rsidR="00141AC7" w:rsidRDefault="00141AC7" w:rsidP="00141AC7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ใช้น้ำเสียงที่เหมาะสมในการนำเสนอ</w:t>
            </w:r>
          </w:p>
          <w:p w14:paraId="1FFFF7B5" w14:textId="39CE8DA2" w:rsidR="00141AC7" w:rsidRDefault="00141AC7" w:rsidP="00141AC7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มีบุคลิกภาพ ท่าทางในการ</w:t>
            </w: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lastRenderedPageBreak/>
              <w:t>นำเสนอที่เหมาะสม</w:t>
            </w:r>
          </w:p>
          <w:p w14:paraId="6CC98301" w14:textId="4EC9404A" w:rsidR="00141AC7" w:rsidRPr="001C556C" w:rsidRDefault="00141AC7" w:rsidP="00141AC7">
            <w:pPr>
              <w:rPr>
                <w:rFonts w:ascii="TH SarabunPSK" w:hAnsi="TH SarabunPSK" w:cs="TH SarabunPSK"/>
                <w:color w:val="000000"/>
                <w:sz w:val="28"/>
                <w:szCs w:val="28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เป็นส่วนใหญ่</w:t>
            </w:r>
          </w:p>
        </w:tc>
        <w:tc>
          <w:tcPr>
            <w:tcW w:w="1350" w:type="dxa"/>
          </w:tcPr>
          <w:p w14:paraId="218B1BD0" w14:textId="77777777" w:rsidR="00141AC7" w:rsidRDefault="00141AC7" w:rsidP="00141AC7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lastRenderedPageBreak/>
              <w:t>- อธิบายโดยใช้ภาษาได้ถูกต้อง ตรงประเด็น</w:t>
            </w:r>
          </w:p>
          <w:p w14:paraId="4245E3CE" w14:textId="77777777" w:rsidR="00141AC7" w:rsidRDefault="00141AC7" w:rsidP="00141AC7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ใช้น้ำเสียงที่เหมาะสมในการนำเสนอ</w:t>
            </w:r>
          </w:p>
          <w:p w14:paraId="0AD57914" w14:textId="3A929922" w:rsidR="00141AC7" w:rsidRDefault="00141AC7" w:rsidP="00141AC7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มีบุคลิกภาพ ท่าทางในการ</w:t>
            </w: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lastRenderedPageBreak/>
              <w:t>นำเสนอที่เหมาะสม</w:t>
            </w:r>
          </w:p>
          <w:p w14:paraId="09B3BC98" w14:textId="0E4123C4" w:rsidR="00141AC7" w:rsidRPr="001C556C" w:rsidRDefault="00141AC7" w:rsidP="00141AC7">
            <w:pPr>
              <w:rPr>
                <w:rFonts w:ascii="TH SarabunPSK" w:hAnsi="TH SarabunPSK" w:cs="TH SarabunPSK"/>
                <w:color w:val="000000"/>
                <w:sz w:val="28"/>
                <w:szCs w:val="28"/>
                <w:cs/>
              </w:rPr>
            </w:pPr>
            <w:r w:rsidRPr="00210C39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เป็นบางส่วน</w:t>
            </w:r>
          </w:p>
        </w:tc>
        <w:tc>
          <w:tcPr>
            <w:tcW w:w="1350" w:type="dxa"/>
          </w:tcPr>
          <w:p w14:paraId="2B5F25E2" w14:textId="77777777" w:rsidR="00141AC7" w:rsidRDefault="00141AC7" w:rsidP="00141AC7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lastRenderedPageBreak/>
              <w:t>- อธิบายโดยใช้ภาษาได้ถูกต้อง ตรงประเด็น</w:t>
            </w:r>
          </w:p>
          <w:p w14:paraId="63FAD201" w14:textId="77777777" w:rsidR="00141AC7" w:rsidRDefault="00141AC7" w:rsidP="00141AC7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ใช้น้ำเสียงที่เหมาะสมในการนำเสนอ</w:t>
            </w:r>
          </w:p>
          <w:p w14:paraId="75F0DE5F" w14:textId="348FDAC6" w:rsidR="00141AC7" w:rsidRDefault="00141AC7" w:rsidP="00141AC7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มีบุคลิกภาพ ท่าทางในการ</w:t>
            </w: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lastRenderedPageBreak/>
              <w:t>นำเสนอที่เหมาะสม</w:t>
            </w:r>
          </w:p>
          <w:p w14:paraId="4F56D72E" w14:textId="285769D3" w:rsidR="00141AC7" w:rsidRPr="001C556C" w:rsidRDefault="00141AC7" w:rsidP="00141AC7">
            <w:pPr>
              <w:rPr>
                <w:rFonts w:ascii="TH SarabunPSK" w:hAnsi="TH SarabunPSK" w:cs="TH SarabunPSK"/>
                <w:color w:val="000000"/>
                <w:sz w:val="28"/>
                <w:szCs w:val="28"/>
                <w:cs/>
              </w:rPr>
            </w:pPr>
            <w:r w:rsidRPr="00BE44DE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ไม่ครบถ้วน ไม่สมบูรณ์</w:t>
            </w:r>
          </w:p>
        </w:tc>
        <w:tc>
          <w:tcPr>
            <w:tcW w:w="837" w:type="dxa"/>
          </w:tcPr>
          <w:p w14:paraId="5189CFE2" w14:textId="77777777" w:rsidR="00141AC7" w:rsidRPr="001C556C" w:rsidRDefault="00141AC7" w:rsidP="00141AC7">
            <w:pPr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</w:p>
        </w:tc>
        <w:tc>
          <w:tcPr>
            <w:tcW w:w="705" w:type="dxa"/>
          </w:tcPr>
          <w:p w14:paraId="2EF8F894" w14:textId="77777777" w:rsidR="00141AC7" w:rsidRPr="001C556C" w:rsidRDefault="00141AC7" w:rsidP="00141AC7">
            <w:pPr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</w:p>
        </w:tc>
      </w:tr>
      <w:tr w:rsidR="00D534D0" w:rsidRPr="00E90B4E" w14:paraId="0405C603" w14:textId="77777777" w:rsidTr="00A22E05">
        <w:tc>
          <w:tcPr>
            <w:tcW w:w="1121" w:type="dxa"/>
          </w:tcPr>
          <w:p w14:paraId="450BCE32" w14:textId="0C32C2CE" w:rsidR="00D534D0" w:rsidRPr="00265BFE" w:rsidRDefault="00D534D0" w:rsidP="00D534D0">
            <w:pPr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  <w:r w:rsidRPr="00265BFE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4. การตอบคำถาม</w:t>
            </w:r>
          </w:p>
        </w:tc>
        <w:tc>
          <w:tcPr>
            <w:tcW w:w="789" w:type="dxa"/>
          </w:tcPr>
          <w:p w14:paraId="70F22A7B" w14:textId="439CB92A" w:rsidR="00D534D0" w:rsidRPr="00D534D0" w:rsidRDefault="00D534D0" w:rsidP="00D534D0">
            <w:pPr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848" w:type="dxa"/>
          </w:tcPr>
          <w:p w14:paraId="61956D3A" w14:textId="77777777" w:rsidR="00D534D0" w:rsidRDefault="00D534D0" w:rsidP="00D534D0">
            <w:pPr>
              <w:rPr>
                <w:rFonts w:ascii="TH SarabunPSK" w:eastAsia="Calibri" w:hAnsi="TH SarabunPSK" w:cs="TH SarabunPSK"/>
                <w:sz w:val="28"/>
                <w:szCs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szCs w:val="28"/>
                <w:cs/>
              </w:rPr>
              <w:t>- ตอบคำถามได้ถูกต้องและชัดเจน</w:t>
            </w:r>
          </w:p>
          <w:p w14:paraId="1554941E" w14:textId="7DF393F2" w:rsidR="00D534D0" w:rsidRPr="00D534D0" w:rsidRDefault="00D534D0" w:rsidP="00D534D0">
            <w:pPr>
              <w:rPr>
                <w:rFonts w:ascii="TH SarabunPSK" w:eastAsia="Calibri" w:hAnsi="TH SarabunPSK" w:cs="TH SarabunPSK"/>
                <w:sz w:val="28"/>
                <w:szCs w:val="28"/>
                <w:cs/>
              </w:rPr>
            </w:pPr>
            <w:r>
              <w:rPr>
                <w:rFonts w:ascii="TH SarabunPSK" w:eastAsia="Calibri" w:hAnsi="TH SarabunPSK" w:cs="TH SarabunPSK" w:hint="cs"/>
                <w:sz w:val="28"/>
                <w:szCs w:val="28"/>
                <w:cs/>
              </w:rPr>
              <w:t>- คำตอบน่าเชื่อถือ พร้อมแสดงเหตุผล หากไม่ทราบคำตอบ สามารถแสดงวิธีการหาคำตอบได้</w:t>
            </w:r>
          </w:p>
        </w:tc>
        <w:tc>
          <w:tcPr>
            <w:tcW w:w="1350" w:type="dxa"/>
          </w:tcPr>
          <w:p w14:paraId="4273BA54" w14:textId="77777777" w:rsidR="00D534D0" w:rsidRDefault="00D534D0" w:rsidP="00D534D0">
            <w:pPr>
              <w:rPr>
                <w:rFonts w:ascii="TH SarabunPSK" w:eastAsia="Calibri" w:hAnsi="TH SarabunPSK" w:cs="TH SarabunPSK"/>
                <w:sz w:val="28"/>
                <w:szCs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szCs w:val="28"/>
                <w:cs/>
              </w:rPr>
              <w:t>- ตอบคำถามได้ถูกต้องและชัดเจน</w:t>
            </w:r>
          </w:p>
          <w:p w14:paraId="75AD180A" w14:textId="77777777" w:rsidR="00D534D0" w:rsidRDefault="00D534D0" w:rsidP="00D534D0">
            <w:pPr>
              <w:rPr>
                <w:rFonts w:ascii="TH SarabunPSK" w:eastAsia="Calibri" w:hAnsi="TH SarabunPSK" w:cs="TH SarabunPSK"/>
                <w:sz w:val="28"/>
                <w:szCs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szCs w:val="28"/>
                <w:cs/>
              </w:rPr>
              <w:t>- คำตอบน่าเชื่อถือ พร้อมแสดงเหตุผล หากไม่ทราบคำตอบ สามารถแสดงวิธีการหาคำตอบได้</w:t>
            </w:r>
          </w:p>
          <w:p w14:paraId="68C2F7DF" w14:textId="0C802196" w:rsidR="00D534D0" w:rsidRPr="00D534D0" w:rsidRDefault="00D534D0" w:rsidP="00D534D0">
            <w:pPr>
              <w:rPr>
                <w:rFonts w:ascii="TH SarabunPSK" w:eastAsia="Calibri" w:hAnsi="TH SarabunPSK" w:cs="TH SarabunPSK"/>
                <w:sz w:val="28"/>
                <w:szCs w:val="28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เป็นส่วนใหญ่</w:t>
            </w:r>
          </w:p>
        </w:tc>
        <w:tc>
          <w:tcPr>
            <w:tcW w:w="1350" w:type="dxa"/>
          </w:tcPr>
          <w:p w14:paraId="7BBC223F" w14:textId="77777777" w:rsidR="00D534D0" w:rsidRDefault="00D534D0" w:rsidP="00D534D0">
            <w:pPr>
              <w:rPr>
                <w:rFonts w:ascii="TH SarabunPSK" w:eastAsia="Calibri" w:hAnsi="TH SarabunPSK" w:cs="TH SarabunPSK"/>
                <w:sz w:val="28"/>
                <w:szCs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szCs w:val="28"/>
                <w:cs/>
              </w:rPr>
              <w:t>- ตอบคำถามได้ถูกต้องและชัดเจน</w:t>
            </w:r>
          </w:p>
          <w:p w14:paraId="3737C239" w14:textId="77777777" w:rsidR="00D534D0" w:rsidRDefault="00D534D0" w:rsidP="00D534D0">
            <w:pPr>
              <w:rPr>
                <w:rFonts w:ascii="TH SarabunPSK" w:eastAsia="Calibri" w:hAnsi="TH SarabunPSK" w:cs="TH SarabunPSK"/>
                <w:sz w:val="28"/>
                <w:szCs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szCs w:val="28"/>
                <w:cs/>
              </w:rPr>
              <w:t>- คำตอบน่าเชื่อถือ พร้อมแสดงเหตุผล หากไม่ทราบคำตอบ สามารถแสดงวิธีการหาคำตอบได้</w:t>
            </w:r>
          </w:p>
          <w:p w14:paraId="1AAC0FF7" w14:textId="7122DDA5" w:rsidR="00D534D0" w:rsidRPr="00D534D0" w:rsidRDefault="00D534D0" w:rsidP="00D534D0">
            <w:pPr>
              <w:rPr>
                <w:rFonts w:ascii="TH SarabunPSK" w:eastAsia="Calibri" w:hAnsi="TH SarabunPSK" w:cs="TH SarabunPSK"/>
                <w:sz w:val="28"/>
                <w:szCs w:val="28"/>
                <w:cs/>
              </w:rPr>
            </w:pPr>
            <w:r w:rsidRPr="00210C39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เป็นบางส่วน</w:t>
            </w:r>
          </w:p>
        </w:tc>
        <w:tc>
          <w:tcPr>
            <w:tcW w:w="1350" w:type="dxa"/>
          </w:tcPr>
          <w:p w14:paraId="2982A816" w14:textId="77777777" w:rsidR="00D534D0" w:rsidRDefault="00D534D0" w:rsidP="00D534D0">
            <w:pPr>
              <w:rPr>
                <w:rFonts w:ascii="TH SarabunPSK" w:eastAsia="Calibri" w:hAnsi="TH SarabunPSK" w:cs="TH SarabunPSK"/>
                <w:sz w:val="28"/>
                <w:szCs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szCs w:val="28"/>
                <w:cs/>
              </w:rPr>
              <w:t>- ตอบคำถามได้ถูกต้องและชัดเจน</w:t>
            </w:r>
          </w:p>
          <w:p w14:paraId="49D90E59" w14:textId="77777777" w:rsidR="00D534D0" w:rsidRDefault="00D534D0" w:rsidP="00D534D0">
            <w:pPr>
              <w:rPr>
                <w:rFonts w:ascii="TH SarabunPSK" w:eastAsia="Calibri" w:hAnsi="TH SarabunPSK" w:cs="TH SarabunPSK"/>
                <w:sz w:val="28"/>
                <w:szCs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szCs w:val="28"/>
                <w:cs/>
              </w:rPr>
              <w:t>- คำตอบน่าเชื่อถือ พร้อมแสดงเหตุผล หากไม่ทราบคำตอบ สามารถแสดงวิธีการหาคำตอบได้</w:t>
            </w:r>
          </w:p>
          <w:p w14:paraId="55ED2410" w14:textId="27084A25" w:rsidR="00D534D0" w:rsidRPr="00D534D0" w:rsidRDefault="00D534D0" w:rsidP="00D534D0">
            <w:pPr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BE44DE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ไม่ครบถ้วน ไม่สมบูรณ์</w:t>
            </w:r>
          </w:p>
        </w:tc>
        <w:tc>
          <w:tcPr>
            <w:tcW w:w="837" w:type="dxa"/>
          </w:tcPr>
          <w:p w14:paraId="058D4F89" w14:textId="77777777" w:rsidR="00D534D0" w:rsidRPr="00E90B4E" w:rsidRDefault="00D534D0" w:rsidP="00D534D0">
            <w:pPr>
              <w:rPr>
                <w:rFonts w:ascii="TH SarabunPSK" w:eastAsia="Calibri" w:hAnsi="TH SarabunPSK" w:cs="TH SarabunPSK"/>
                <w:sz w:val="28"/>
                <w:szCs w:val="28"/>
              </w:rPr>
            </w:pPr>
          </w:p>
        </w:tc>
        <w:tc>
          <w:tcPr>
            <w:tcW w:w="705" w:type="dxa"/>
          </w:tcPr>
          <w:p w14:paraId="1930E675" w14:textId="77777777" w:rsidR="00D534D0" w:rsidRPr="00E90B4E" w:rsidRDefault="00D534D0" w:rsidP="00D534D0">
            <w:pPr>
              <w:rPr>
                <w:rFonts w:ascii="TH SarabunPSK" w:eastAsia="Calibri" w:hAnsi="TH SarabunPSK" w:cs="TH SarabunPSK"/>
                <w:sz w:val="28"/>
                <w:szCs w:val="28"/>
              </w:rPr>
            </w:pPr>
          </w:p>
        </w:tc>
      </w:tr>
      <w:tr w:rsidR="00D51673" w:rsidRPr="001C556C" w14:paraId="0B47FB2E" w14:textId="77777777" w:rsidTr="00A22E05">
        <w:tc>
          <w:tcPr>
            <w:tcW w:w="1121" w:type="dxa"/>
          </w:tcPr>
          <w:p w14:paraId="6193EF0D" w14:textId="77777777" w:rsidR="00D51673" w:rsidRPr="00265BFE" w:rsidRDefault="00D51673" w:rsidP="00767679">
            <w:pPr>
              <w:rPr>
                <w:rFonts w:ascii="TH SarabunPSK" w:hAnsi="TH SarabunPSK" w:cs="TH SarabunPSK"/>
                <w:b/>
                <w:bCs/>
                <w:sz w:val="28"/>
                <w:szCs w:val="28"/>
              </w:rPr>
            </w:pPr>
            <w:r w:rsidRPr="00265BFE">
              <w:rPr>
                <w:rFonts w:ascii="TH SarabunPSK" w:hAnsi="TH SarabunPSK" w:cs="TH SarabunPSK"/>
                <w:b/>
                <w:bCs/>
                <w:sz w:val="28"/>
                <w:szCs w:val="28"/>
                <w:highlight w:val="yellow"/>
                <w:cs/>
              </w:rPr>
              <w:t>5. การมีส่วนร่วม</w:t>
            </w:r>
          </w:p>
          <w:p w14:paraId="643C5804" w14:textId="4347EE4E" w:rsidR="00666E41" w:rsidRPr="00265BFE" w:rsidRDefault="00666E41" w:rsidP="00767679">
            <w:pPr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  <w:r w:rsidRPr="00265BFE">
              <w:rPr>
                <w:rFonts w:ascii="TH SarabunPSK" w:hAnsi="TH SarabunPSK" w:cs="TH SarabunPSK"/>
                <w:b/>
                <w:bCs/>
                <w:sz w:val="28"/>
                <w:szCs w:val="28"/>
                <w:highlight w:val="green"/>
              </w:rPr>
              <w:t>***</w:t>
            </w:r>
            <w:r w:rsidRPr="00265BFE">
              <w:rPr>
                <w:rFonts w:ascii="TH SarabunPSK" w:hAnsi="TH SarabunPSK" w:cs="TH SarabunPSK" w:hint="cs"/>
                <w:b/>
                <w:bCs/>
                <w:sz w:val="28"/>
                <w:szCs w:val="28"/>
                <w:highlight w:val="green"/>
                <w:cs/>
              </w:rPr>
              <w:t xml:space="preserve">ใช้ในรายวิชาที่มี </w:t>
            </w:r>
            <w:r w:rsidRPr="00265BFE">
              <w:rPr>
                <w:rFonts w:ascii="TH SarabunPSK" w:hAnsi="TH SarabunPSK" w:cs="TH SarabunPSK"/>
                <w:b/>
                <w:bCs/>
                <w:sz w:val="28"/>
                <w:szCs w:val="28"/>
                <w:highlight w:val="green"/>
              </w:rPr>
              <w:t xml:space="preserve">PLO </w:t>
            </w:r>
            <w:r w:rsidRPr="00265BFE">
              <w:rPr>
                <w:rFonts w:ascii="TH SarabunPSK" w:hAnsi="TH SarabunPSK" w:cs="TH SarabunPSK" w:hint="cs"/>
                <w:b/>
                <w:bCs/>
                <w:sz w:val="28"/>
                <w:szCs w:val="28"/>
                <w:highlight w:val="green"/>
                <w:cs/>
              </w:rPr>
              <w:t>ภาวะผู้นำ</w:t>
            </w:r>
          </w:p>
        </w:tc>
        <w:tc>
          <w:tcPr>
            <w:tcW w:w="789" w:type="dxa"/>
          </w:tcPr>
          <w:p w14:paraId="7A097508" w14:textId="6E784F61" w:rsidR="00D51673" w:rsidRPr="00D534D0" w:rsidRDefault="00D51673" w:rsidP="00767679">
            <w:pPr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848" w:type="dxa"/>
          </w:tcPr>
          <w:p w14:paraId="45659A4C" w14:textId="77777777" w:rsidR="00A22E05" w:rsidRDefault="00D51673" w:rsidP="00D51673">
            <w:pPr>
              <w:pStyle w:val="Default"/>
              <w:rPr>
                <w:sz w:val="28"/>
                <w:szCs w:val="28"/>
              </w:rPr>
            </w:pPr>
            <w:r w:rsidRPr="00D534D0">
              <w:rPr>
                <w:sz w:val="28"/>
                <w:szCs w:val="28"/>
                <w:cs/>
              </w:rPr>
              <w:t>สามารถแสดงบทบาทผู้นำและผู้ตามได้อย่างเหมาะสม สอดคล้องกับสถานการณ์ในการนำเสนอ และสามารถดำเนินการนำเสนอที่กำหนดไว้อย่างครบถ้วน</w:t>
            </w:r>
          </w:p>
          <w:p w14:paraId="57DB9D1B" w14:textId="2A02B850" w:rsidR="00D51673" w:rsidRPr="00A22E05" w:rsidRDefault="00D51673" w:rsidP="00D51673">
            <w:pPr>
              <w:pStyle w:val="Default"/>
              <w:rPr>
                <w:b/>
                <w:bCs/>
                <w:sz w:val="28"/>
                <w:szCs w:val="28"/>
                <w:cs/>
              </w:rPr>
            </w:pPr>
            <w:r w:rsidRPr="00A22E05">
              <w:rPr>
                <w:b/>
                <w:bCs/>
                <w:sz w:val="28"/>
                <w:szCs w:val="28"/>
                <w:cs/>
              </w:rPr>
              <w:t xml:space="preserve">เป็นส่วนใหญ่ </w:t>
            </w:r>
          </w:p>
        </w:tc>
        <w:tc>
          <w:tcPr>
            <w:tcW w:w="1350" w:type="dxa"/>
          </w:tcPr>
          <w:p w14:paraId="7080AB4F" w14:textId="77777777" w:rsidR="00A22E05" w:rsidRDefault="00D51673" w:rsidP="00D51673">
            <w:pPr>
              <w:pStyle w:val="Default"/>
              <w:rPr>
                <w:sz w:val="28"/>
                <w:szCs w:val="28"/>
              </w:rPr>
            </w:pPr>
            <w:r w:rsidRPr="00D534D0">
              <w:rPr>
                <w:sz w:val="28"/>
                <w:szCs w:val="28"/>
                <w:cs/>
              </w:rPr>
              <w:t>สามารถแสดงบทบาทผู้นำและผู้ตามได้อย่างเหมาะสม สอดคล้องกับสถานการณ์ในการนำเสนอ และสามารถดำเนินการนำเสนอที่กำหนดไว้อย่างครบถ้วน</w:t>
            </w:r>
          </w:p>
          <w:p w14:paraId="5D47388F" w14:textId="40365DB4" w:rsidR="00D51673" w:rsidRPr="00A22E05" w:rsidRDefault="00A22E05" w:rsidP="00D51673">
            <w:pPr>
              <w:pStyle w:val="Default"/>
              <w:rPr>
                <w:b/>
                <w:bCs/>
                <w:sz w:val="28"/>
                <w:szCs w:val="28"/>
              </w:rPr>
            </w:pPr>
            <w:r>
              <w:rPr>
                <w:rFonts w:hint="cs"/>
                <w:b/>
                <w:bCs/>
                <w:sz w:val="28"/>
                <w:szCs w:val="28"/>
                <w:cs/>
              </w:rPr>
              <w:t>เป็น</w:t>
            </w:r>
            <w:r w:rsidR="00D51673" w:rsidRPr="00A22E05">
              <w:rPr>
                <w:b/>
                <w:bCs/>
                <w:sz w:val="28"/>
                <w:szCs w:val="28"/>
                <w:cs/>
              </w:rPr>
              <w:t xml:space="preserve">บางส่วน </w:t>
            </w:r>
          </w:p>
          <w:p w14:paraId="1F26EF8D" w14:textId="77777777" w:rsidR="00D51673" w:rsidRPr="00D534D0" w:rsidRDefault="00D51673" w:rsidP="00767679">
            <w:pPr>
              <w:rPr>
                <w:rFonts w:ascii="TH SarabunPSK" w:hAnsi="TH SarabunPSK" w:cs="TH SarabunPSK"/>
                <w:color w:val="000000"/>
                <w:sz w:val="28"/>
                <w:szCs w:val="28"/>
                <w:cs/>
              </w:rPr>
            </w:pPr>
          </w:p>
        </w:tc>
        <w:tc>
          <w:tcPr>
            <w:tcW w:w="1350" w:type="dxa"/>
          </w:tcPr>
          <w:p w14:paraId="54147FA3" w14:textId="77777777" w:rsidR="00A22E05" w:rsidRDefault="00D51673" w:rsidP="00D51673">
            <w:pPr>
              <w:tabs>
                <w:tab w:val="left" w:pos="936"/>
              </w:tabs>
              <w:rPr>
                <w:rFonts w:ascii="TH SarabunPSK" w:hAnsi="TH SarabunPSK" w:cs="TH SarabunPSK"/>
                <w:sz w:val="28"/>
                <w:szCs w:val="28"/>
              </w:rPr>
            </w:pPr>
            <w:r w:rsidRPr="00D534D0">
              <w:rPr>
                <w:rFonts w:ascii="TH SarabunPSK" w:hAnsi="TH SarabunPSK" w:cs="TH SarabunPSK"/>
                <w:sz w:val="28"/>
                <w:szCs w:val="28"/>
                <w:cs/>
              </w:rPr>
              <w:t>สามารถแสดงบทบาทผู้นำและผู้ตามได้อย่างเหมาะสม สอดคล้องกับสถานการณ์ในการนำเสนอ และสามารถดำเนินการนำเสนอที่กำหนดไว้อย่างครบถ้วน</w:t>
            </w:r>
          </w:p>
          <w:p w14:paraId="23CCFBEB" w14:textId="3171700D" w:rsidR="00D51673" w:rsidRPr="00A22E05" w:rsidRDefault="00D51673" w:rsidP="00D51673">
            <w:pPr>
              <w:tabs>
                <w:tab w:val="left" w:pos="936"/>
              </w:tabs>
              <w:rPr>
                <w:rFonts w:ascii="TH SarabunPSK" w:hAnsi="TH SarabunPSK" w:cs="TH SarabunPSK"/>
                <w:b/>
                <w:bCs/>
                <w:sz w:val="28"/>
                <w:szCs w:val="28"/>
              </w:rPr>
            </w:pPr>
            <w:r w:rsidRPr="00A22E05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 xml:space="preserve">ค่อนข้างน้อย </w:t>
            </w:r>
          </w:p>
          <w:p w14:paraId="33C0A66D" w14:textId="4742B1ED" w:rsidR="00D51673" w:rsidRPr="00D534D0" w:rsidRDefault="00D51673" w:rsidP="00D51673">
            <w:pPr>
              <w:tabs>
                <w:tab w:val="left" w:pos="936"/>
              </w:tabs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350" w:type="dxa"/>
          </w:tcPr>
          <w:p w14:paraId="0A0912FC" w14:textId="088323D8" w:rsidR="00D51673" w:rsidRPr="00D534D0" w:rsidRDefault="00D51673" w:rsidP="00D51673">
            <w:pPr>
              <w:pStyle w:val="Default"/>
              <w:rPr>
                <w:sz w:val="28"/>
                <w:szCs w:val="28"/>
              </w:rPr>
            </w:pPr>
            <w:r w:rsidRPr="00D534D0">
              <w:rPr>
                <w:sz w:val="28"/>
                <w:szCs w:val="28"/>
                <w:cs/>
              </w:rPr>
              <w:t xml:space="preserve">ไม่สามารถแสดงบทบาทผู้นำและผู้ตามได้อย่างเหมาะสม สอดคล้องกับสถานการณ์ในการนำเสนอ และสามารถดำเนินการนำเสนอที่กำหนดไว้อย่างครบถ้วน </w:t>
            </w:r>
          </w:p>
          <w:p w14:paraId="00BD71E7" w14:textId="77777777" w:rsidR="00D51673" w:rsidRPr="00D534D0" w:rsidRDefault="00D51673" w:rsidP="00767679">
            <w:pPr>
              <w:rPr>
                <w:rFonts w:ascii="TH SarabunPSK" w:hAnsi="TH SarabunPSK" w:cs="TH SarabunPSK"/>
                <w:color w:val="000000"/>
                <w:sz w:val="28"/>
                <w:szCs w:val="28"/>
                <w:cs/>
              </w:rPr>
            </w:pPr>
          </w:p>
        </w:tc>
        <w:tc>
          <w:tcPr>
            <w:tcW w:w="837" w:type="dxa"/>
          </w:tcPr>
          <w:p w14:paraId="7EC75746" w14:textId="77777777" w:rsidR="00D51673" w:rsidRPr="001C556C" w:rsidRDefault="00D51673" w:rsidP="00767679">
            <w:pPr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</w:p>
        </w:tc>
        <w:tc>
          <w:tcPr>
            <w:tcW w:w="705" w:type="dxa"/>
          </w:tcPr>
          <w:p w14:paraId="406C06A7" w14:textId="77777777" w:rsidR="00D51673" w:rsidRPr="001C556C" w:rsidRDefault="00D51673" w:rsidP="00767679">
            <w:pPr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</w:p>
        </w:tc>
      </w:tr>
      <w:tr w:rsidR="00D51673" w:rsidRPr="001C556C" w14:paraId="1AE11B9B" w14:textId="77777777" w:rsidTr="00A22E05">
        <w:tc>
          <w:tcPr>
            <w:tcW w:w="1121" w:type="dxa"/>
          </w:tcPr>
          <w:p w14:paraId="17CA2CF8" w14:textId="77777777" w:rsidR="00D51673" w:rsidRDefault="00D51673" w:rsidP="00767679">
            <w:pPr>
              <w:rPr>
                <w:rFonts w:ascii="TH SarabunPSK" w:hAnsi="TH SarabunPSK" w:cs="TH SarabunPSK"/>
                <w:b/>
                <w:bCs/>
                <w:sz w:val="28"/>
                <w:szCs w:val="28"/>
              </w:rPr>
            </w:pPr>
            <w:r w:rsidRPr="00305F73">
              <w:rPr>
                <w:rFonts w:ascii="TH SarabunPSK" w:hAnsi="TH SarabunPSK" w:cs="TH SarabunPSK" w:hint="cs"/>
                <w:b/>
                <w:bCs/>
                <w:sz w:val="28"/>
                <w:szCs w:val="28"/>
                <w:highlight w:val="yellow"/>
                <w:cs/>
              </w:rPr>
              <w:t>6. การตัดสินใจในการแก้ไขปัญหา</w:t>
            </w:r>
          </w:p>
          <w:p w14:paraId="0BCD14BE" w14:textId="422BF093" w:rsidR="00305F73" w:rsidRPr="00265BFE" w:rsidRDefault="00305F73" w:rsidP="00767679">
            <w:pPr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  <w:r w:rsidRPr="00265BFE">
              <w:rPr>
                <w:rFonts w:ascii="TH SarabunPSK" w:hAnsi="TH SarabunPSK" w:cs="TH SarabunPSK"/>
                <w:b/>
                <w:bCs/>
                <w:sz w:val="28"/>
                <w:szCs w:val="28"/>
                <w:highlight w:val="green"/>
              </w:rPr>
              <w:t>***</w:t>
            </w:r>
            <w:r w:rsidRPr="00265BFE">
              <w:rPr>
                <w:rFonts w:ascii="TH SarabunPSK" w:hAnsi="TH SarabunPSK" w:cs="TH SarabunPSK" w:hint="cs"/>
                <w:b/>
                <w:bCs/>
                <w:sz w:val="28"/>
                <w:szCs w:val="28"/>
                <w:highlight w:val="green"/>
                <w:cs/>
              </w:rPr>
              <w:t xml:space="preserve">ใช้ในรายวิชาที่มี </w:t>
            </w:r>
            <w:r w:rsidRPr="00265BFE">
              <w:rPr>
                <w:rFonts w:ascii="TH SarabunPSK" w:hAnsi="TH SarabunPSK" w:cs="TH SarabunPSK"/>
                <w:b/>
                <w:bCs/>
                <w:sz w:val="28"/>
                <w:szCs w:val="28"/>
                <w:highlight w:val="green"/>
              </w:rPr>
              <w:lastRenderedPageBreak/>
              <w:t xml:space="preserve">PLO </w:t>
            </w:r>
            <w:r w:rsidRPr="00265BFE">
              <w:rPr>
                <w:rFonts w:ascii="TH SarabunPSK" w:hAnsi="TH SarabunPSK" w:cs="TH SarabunPSK" w:hint="cs"/>
                <w:b/>
                <w:bCs/>
                <w:sz w:val="28"/>
                <w:szCs w:val="28"/>
                <w:highlight w:val="green"/>
                <w:cs/>
              </w:rPr>
              <w:t>ภาวะผู้นำ</w:t>
            </w:r>
          </w:p>
        </w:tc>
        <w:tc>
          <w:tcPr>
            <w:tcW w:w="789" w:type="dxa"/>
          </w:tcPr>
          <w:p w14:paraId="55A18062" w14:textId="188A3540" w:rsidR="00D51673" w:rsidRDefault="00D51673" w:rsidP="00767679">
            <w:pPr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848" w:type="dxa"/>
          </w:tcPr>
          <w:p w14:paraId="1A243A0B" w14:textId="20B27F14" w:rsidR="00D51673" w:rsidRDefault="00D51673" w:rsidP="00D51673">
            <w:pPr>
              <w:pStyle w:val="Default"/>
              <w:rPr>
                <w:sz w:val="28"/>
                <w:szCs w:val="28"/>
              </w:rPr>
            </w:pPr>
            <w:r>
              <w:rPr>
                <w:rFonts w:hint="cs"/>
                <w:sz w:val="28"/>
                <w:szCs w:val="28"/>
                <w:cs/>
              </w:rPr>
              <w:t>มีการตัดสินใจในการแก้ไขปัญหาเกิดขึ้นในระหว่างนำเสนอ</w:t>
            </w:r>
            <w:r w:rsidR="00870D5D">
              <w:rPr>
                <w:rFonts w:hint="cs"/>
                <w:sz w:val="28"/>
                <w:szCs w:val="28"/>
                <w:cs/>
              </w:rPr>
              <w:t>ได้อย่าง</w:t>
            </w:r>
            <w:r>
              <w:rPr>
                <w:rFonts w:hint="cs"/>
                <w:sz w:val="28"/>
                <w:szCs w:val="28"/>
                <w:cs/>
              </w:rPr>
              <w:t>เหมาะสม</w:t>
            </w:r>
            <w:r>
              <w:rPr>
                <w:sz w:val="28"/>
                <w:szCs w:val="28"/>
                <w:cs/>
              </w:rPr>
              <w:t xml:space="preserve"> </w:t>
            </w:r>
          </w:p>
          <w:p w14:paraId="2FC714C2" w14:textId="77777777" w:rsidR="00D51673" w:rsidRPr="00B40BB5" w:rsidRDefault="00D51673" w:rsidP="00767679">
            <w:pPr>
              <w:rPr>
                <w:rFonts w:ascii="TH SarabunPSK" w:eastAsia="Calibri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350" w:type="dxa"/>
          </w:tcPr>
          <w:p w14:paraId="03741233" w14:textId="6FB2D1CF" w:rsidR="00D51673" w:rsidRPr="00265BFE" w:rsidRDefault="00D51673" w:rsidP="00265BFE">
            <w:pPr>
              <w:pStyle w:val="Default"/>
              <w:rPr>
                <w:sz w:val="28"/>
                <w:szCs w:val="28"/>
                <w:cs/>
              </w:rPr>
            </w:pPr>
            <w:r>
              <w:rPr>
                <w:rFonts w:hint="cs"/>
                <w:sz w:val="28"/>
                <w:szCs w:val="28"/>
                <w:cs/>
              </w:rPr>
              <w:t>มีการตัดสินใจในการแก้ไขปัญหาเกิดขึ้นในระหว่างนำเสนอ</w:t>
            </w:r>
            <w:r w:rsidR="00870D5D">
              <w:rPr>
                <w:rFonts w:hint="cs"/>
                <w:sz w:val="28"/>
                <w:szCs w:val="28"/>
                <w:cs/>
              </w:rPr>
              <w:t>ได้อย่าง</w:t>
            </w:r>
            <w:r>
              <w:rPr>
                <w:rFonts w:hint="cs"/>
                <w:sz w:val="28"/>
                <w:szCs w:val="28"/>
                <w:cs/>
              </w:rPr>
              <w:t>เหมาะสม</w:t>
            </w:r>
            <w:r w:rsidRPr="00870D5D">
              <w:rPr>
                <w:rFonts w:hint="cs"/>
                <w:b/>
                <w:bCs/>
                <w:sz w:val="28"/>
                <w:szCs w:val="28"/>
                <w:cs/>
              </w:rPr>
              <w:t>เป็นส่วนใหญ่</w:t>
            </w:r>
          </w:p>
        </w:tc>
        <w:tc>
          <w:tcPr>
            <w:tcW w:w="1350" w:type="dxa"/>
          </w:tcPr>
          <w:p w14:paraId="16EAD917" w14:textId="3A27ECA2" w:rsidR="00D51673" w:rsidRPr="00265BFE" w:rsidRDefault="00D51673" w:rsidP="00265BFE">
            <w:pPr>
              <w:pStyle w:val="Default"/>
              <w:rPr>
                <w:sz w:val="28"/>
                <w:szCs w:val="28"/>
                <w:cs/>
              </w:rPr>
            </w:pPr>
            <w:r>
              <w:rPr>
                <w:rFonts w:hint="cs"/>
                <w:sz w:val="28"/>
                <w:szCs w:val="28"/>
                <w:cs/>
              </w:rPr>
              <w:t>มีการตัดสินใจในการแก้ไขปัญหาเกิดขึ้นในระหว่างนำเสนอ</w:t>
            </w:r>
            <w:r w:rsidR="00870D5D">
              <w:rPr>
                <w:rFonts w:hint="cs"/>
                <w:sz w:val="28"/>
                <w:szCs w:val="28"/>
                <w:cs/>
              </w:rPr>
              <w:t>ได้อย่าง</w:t>
            </w:r>
            <w:r>
              <w:rPr>
                <w:rFonts w:hint="cs"/>
                <w:sz w:val="28"/>
                <w:szCs w:val="28"/>
                <w:cs/>
              </w:rPr>
              <w:t>เหมาะสม</w:t>
            </w:r>
            <w:r w:rsidR="00870D5D">
              <w:rPr>
                <w:rFonts w:hint="cs"/>
                <w:sz w:val="28"/>
                <w:szCs w:val="28"/>
                <w:cs/>
              </w:rPr>
              <w:t xml:space="preserve"> </w:t>
            </w:r>
            <w:r w:rsidRPr="00870D5D">
              <w:rPr>
                <w:rFonts w:hint="cs"/>
                <w:b/>
                <w:bCs/>
                <w:sz w:val="28"/>
                <w:szCs w:val="28"/>
                <w:cs/>
              </w:rPr>
              <w:t>เป็นบางครั้ง</w:t>
            </w:r>
          </w:p>
        </w:tc>
        <w:tc>
          <w:tcPr>
            <w:tcW w:w="1350" w:type="dxa"/>
          </w:tcPr>
          <w:p w14:paraId="4A97016D" w14:textId="28ADD533" w:rsidR="00D51673" w:rsidRPr="00265BFE" w:rsidRDefault="00D51673" w:rsidP="00265BFE">
            <w:pPr>
              <w:pStyle w:val="Default"/>
              <w:rPr>
                <w:sz w:val="28"/>
                <w:szCs w:val="28"/>
                <w:cs/>
              </w:rPr>
            </w:pPr>
            <w:r>
              <w:rPr>
                <w:rFonts w:hint="cs"/>
                <w:sz w:val="28"/>
                <w:szCs w:val="28"/>
                <w:cs/>
              </w:rPr>
              <w:t>ไม่มีการตัดสินใจในการแก้ไขปัญหาเกิดขึ้นในระหว่างนำเสนอ</w:t>
            </w:r>
            <w:r w:rsidR="00870D5D">
              <w:rPr>
                <w:rFonts w:hint="cs"/>
                <w:sz w:val="28"/>
                <w:szCs w:val="28"/>
                <w:cs/>
              </w:rPr>
              <w:t>ได้อย่าง</w:t>
            </w:r>
            <w:r>
              <w:rPr>
                <w:rFonts w:hint="cs"/>
                <w:sz w:val="28"/>
                <w:szCs w:val="28"/>
                <w:cs/>
              </w:rPr>
              <w:t>เหมาะสม</w:t>
            </w:r>
          </w:p>
        </w:tc>
        <w:tc>
          <w:tcPr>
            <w:tcW w:w="837" w:type="dxa"/>
          </w:tcPr>
          <w:p w14:paraId="1E1E83AC" w14:textId="77777777" w:rsidR="00D51673" w:rsidRPr="001C556C" w:rsidRDefault="00D51673" w:rsidP="00767679">
            <w:pPr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</w:p>
        </w:tc>
        <w:tc>
          <w:tcPr>
            <w:tcW w:w="705" w:type="dxa"/>
          </w:tcPr>
          <w:p w14:paraId="13AE257E" w14:textId="77777777" w:rsidR="00D51673" w:rsidRPr="001C556C" w:rsidRDefault="00D51673" w:rsidP="00767679">
            <w:pPr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</w:p>
        </w:tc>
      </w:tr>
      <w:tr w:rsidR="00896114" w:rsidRPr="001C556C" w14:paraId="2EBDA11D" w14:textId="77777777" w:rsidTr="00A22E05">
        <w:tc>
          <w:tcPr>
            <w:tcW w:w="1121" w:type="dxa"/>
          </w:tcPr>
          <w:p w14:paraId="3CF7BB65" w14:textId="59463EEC" w:rsidR="00896114" w:rsidRPr="00265BFE" w:rsidRDefault="00896114" w:rsidP="00896114">
            <w:pPr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  <w:r w:rsidRPr="00265BFE">
              <w:rPr>
                <w:rFonts w:ascii="TH SarabunPSK" w:eastAsia="Calibri" w:hAnsi="TH SarabunPSK" w:cs="TH SarabunPSK" w:hint="cs"/>
                <w:b/>
                <w:bCs/>
                <w:sz w:val="28"/>
                <w:szCs w:val="28"/>
                <w:cs/>
              </w:rPr>
              <w:t xml:space="preserve">7. </w:t>
            </w:r>
            <w:r w:rsidRPr="00265BFE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การอ้างอิง (จริยธรรม)</w:t>
            </w:r>
          </w:p>
        </w:tc>
        <w:tc>
          <w:tcPr>
            <w:tcW w:w="789" w:type="dxa"/>
          </w:tcPr>
          <w:p w14:paraId="06DCD5BC" w14:textId="7D433C74" w:rsidR="00896114" w:rsidRPr="001C556C" w:rsidRDefault="00896114" w:rsidP="00896114">
            <w:pPr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848" w:type="dxa"/>
          </w:tcPr>
          <w:p w14:paraId="0800DDE7" w14:textId="77777777" w:rsidR="00896114" w:rsidRDefault="00896114" w:rsidP="00896114">
            <w:pPr>
              <w:rPr>
                <w:rFonts w:ascii="TH SarabunPSK" w:hAnsi="TH SarabunPSK" w:cs="TH SarabunPSK"/>
                <w:sz w:val="28"/>
                <w:szCs w:val="28"/>
              </w:rPr>
            </w:pP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- </w:t>
            </w:r>
            <w:r w:rsidRPr="004F278B">
              <w:rPr>
                <w:rFonts w:ascii="TH SarabunPSK" w:hAnsi="TH SarabunPSK" w:cs="TH SarabunPSK"/>
                <w:sz w:val="28"/>
                <w:szCs w:val="28"/>
                <w:cs/>
              </w:rPr>
              <w:t>มีการอ้างอิงได้ครบถ้วนในข้อความหรือ</w:t>
            </w:r>
            <w:r w:rsidRPr="004F278B">
              <w:rPr>
                <w:rFonts w:ascii="TH SarabunPSK" w:hAnsi="TH SarabunPSK" w:cs="TH SarabunPSK"/>
                <w:sz w:val="28"/>
                <w:szCs w:val="28"/>
              </w:rPr>
              <w:t xml:space="preserve"> </w:t>
            </w:r>
            <w:r w:rsidRPr="004F278B">
              <w:rPr>
                <w:rFonts w:ascii="TH SarabunPSK" w:hAnsi="TH SarabunPSK" w:cs="TH SarabunPSK"/>
                <w:sz w:val="28"/>
                <w:szCs w:val="28"/>
                <w:cs/>
              </w:rPr>
              <w:t>รูปภาพเมื่ออ้างถึงงานผู้อื่นที่เกี่ยวข้อง</w:t>
            </w:r>
            <w:r w:rsidRPr="004F278B">
              <w:rPr>
                <w:rFonts w:ascii="TH SarabunPSK" w:hAnsi="TH SarabunPSK" w:cs="TH SarabunPSK"/>
                <w:sz w:val="28"/>
                <w:szCs w:val="28"/>
              </w:rPr>
              <w:t xml:space="preserve"> </w:t>
            </w:r>
          </w:p>
          <w:p w14:paraId="5F0CFCC4" w14:textId="244D8FAE" w:rsidR="00896114" w:rsidRPr="00B40BB5" w:rsidRDefault="00896114" w:rsidP="00896114">
            <w:pPr>
              <w:rPr>
                <w:rFonts w:ascii="TH SarabunPSK" w:eastAsia="Calibri" w:hAnsi="TH SarabunPSK" w:cs="TH SarabunPSK"/>
                <w:sz w:val="28"/>
                <w:szCs w:val="28"/>
              </w:rPr>
            </w:pP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- </w:t>
            </w:r>
            <w:r w:rsidRPr="004F278B">
              <w:rPr>
                <w:rFonts w:ascii="TH SarabunPSK" w:hAnsi="TH SarabunPSK" w:cs="TH SarabunPSK"/>
                <w:sz w:val="28"/>
                <w:szCs w:val="28"/>
                <w:cs/>
              </w:rPr>
              <w:t>ไม่คัดลอกงานของ</w:t>
            </w: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ผู้อื่น</w:t>
            </w:r>
          </w:p>
        </w:tc>
        <w:tc>
          <w:tcPr>
            <w:tcW w:w="1350" w:type="dxa"/>
          </w:tcPr>
          <w:p w14:paraId="32C530D0" w14:textId="77777777" w:rsidR="00896114" w:rsidRDefault="00896114" w:rsidP="00896114">
            <w:pPr>
              <w:rPr>
                <w:rFonts w:ascii="TH SarabunPSK" w:hAnsi="TH SarabunPSK" w:cs="TH SarabunPSK"/>
                <w:sz w:val="28"/>
                <w:szCs w:val="28"/>
              </w:rPr>
            </w:pP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- </w:t>
            </w:r>
            <w:r w:rsidRPr="004F278B">
              <w:rPr>
                <w:rFonts w:ascii="TH SarabunPSK" w:hAnsi="TH SarabunPSK" w:cs="TH SarabunPSK"/>
                <w:sz w:val="28"/>
                <w:szCs w:val="28"/>
                <w:cs/>
              </w:rPr>
              <w:t>มีการอ้างอิงได้ครบถ้วนในข้อความหรือ</w:t>
            </w:r>
            <w:r w:rsidRPr="004F278B">
              <w:rPr>
                <w:rFonts w:ascii="TH SarabunPSK" w:hAnsi="TH SarabunPSK" w:cs="TH SarabunPSK"/>
                <w:sz w:val="28"/>
                <w:szCs w:val="28"/>
              </w:rPr>
              <w:t xml:space="preserve"> </w:t>
            </w:r>
            <w:r w:rsidRPr="004F278B">
              <w:rPr>
                <w:rFonts w:ascii="TH SarabunPSK" w:hAnsi="TH SarabunPSK" w:cs="TH SarabunPSK"/>
                <w:sz w:val="28"/>
                <w:szCs w:val="28"/>
                <w:cs/>
              </w:rPr>
              <w:t>รูปภาพเมื่ออ้างถึงงานผู้อื่นที่เกี่ยวข้อง</w:t>
            </w:r>
            <w:r w:rsidRPr="004F278B">
              <w:rPr>
                <w:rFonts w:ascii="TH SarabunPSK" w:hAnsi="TH SarabunPSK" w:cs="TH SarabunPSK"/>
                <w:sz w:val="28"/>
                <w:szCs w:val="28"/>
              </w:rPr>
              <w:t xml:space="preserve"> </w:t>
            </w:r>
          </w:p>
          <w:p w14:paraId="51EE5A94" w14:textId="77777777" w:rsidR="00896114" w:rsidRDefault="00896114" w:rsidP="00896114">
            <w:pPr>
              <w:rPr>
                <w:rFonts w:ascii="TH SarabunPSK" w:hAnsi="TH SarabunPSK" w:cs="TH SarabunPSK"/>
                <w:sz w:val="28"/>
                <w:szCs w:val="28"/>
              </w:rPr>
            </w:pP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- </w:t>
            </w:r>
            <w:r w:rsidRPr="004F278B">
              <w:rPr>
                <w:rFonts w:ascii="TH SarabunPSK" w:hAnsi="TH SarabunPSK" w:cs="TH SarabunPSK"/>
                <w:sz w:val="28"/>
                <w:szCs w:val="28"/>
                <w:cs/>
              </w:rPr>
              <w:t>ไม่คัดลอกงานของ</w:t>
            </w: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ผู้อื่น</w:t>
            </w:r>
          </w:p>
          <w:p w14:paraId="1049E6B0" w14:textId="4015B064" w:rsidR="00896114" w:rsidRPr="001C556C" w:rsidRDefault="00896114" w:rsidP="00896114">
            <w:pPr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  <w:r w:rsidRPr="008A52AF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เป็นส่วนใหญ่</w:t>
            </w:r>
          </w:p>
        </w:tc>
        <w:tc>
          <w:tcPr>
            <w:tcW w:w="1350" w:type="dxa"/>
          </w:tcPr>
          <w:p w14:paraId="36BAD606" w14:textId="77777777" w:rsidR="00896114" w:rsidRDefault="00896114" w:rsidP="00896114">
            <w:pPr>
              <w:rPr>
                <w:rFonts w:ascii="TH SarabunPSK" w:hAnsi="TH SarabunPSK" w:cs="TH SarabunPSK"/>
                <w:sz w:val="28"/>
                <w:szCs w:val="28"/>
              </w:rPr>
            </w:pP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- </w:t>
            </w:r>
            <w:r w:rsidRPr="004F278B">
              <w:rPr>
                <w:rFonts w:ascii="TH SarabunPSK" w:hAnsi="TH SarabunPSK" w:cs="TH SarabunPSK"/>
                <w:sz w:val="28"/>
                <w:szCs w:val="28"/>
                <w:cs/>
              </w:rPr>
              <w:t>มีการอ้างอิงได้ครบถ้วนในข้อความหรือ</w:t>
            </w:r>
            <w:r w:rsidRPr="004F278B">
              <w:rPr>
                <w:rFonts w:ascii="TH SarabunPSK" w:hAnsi="TH SarabunPSK" w:cs="TH SarabunPSK"/>
                <w:sz w:val="28"/>
                <w:szCs w:val="28"/>
              </w:rPr>
              <w:t xml:space="preserve"> </w:t>
            </w:r>
            <w:r w:rsidRPr="004F278B">
              <w:rPr>
                <w:rFonts w:ascii="TH SarabunPSK" w:hAnsi="TH SarabunPSK" w:cs="TH SarabunPSK"/>
                <w:sz w:val="28"/>
                <w:szCs w:val="28"/>
                <w:cs/>
              </w:rPr>
              <w:t>รูปภาพเมื่ออ้างถึงงานผู้อื่นที่เกี่ยวข้อง</w:t>
            </w:r>
            <w:r w:rsidRPr="004F278B">
              <w:rPr>
                <w:rFonts w:ascii="TH SarabunPSK" w:hAnsi="TH SarabunPSK" w:cs="TH SarabunPSK"/>
                <w:sz w:val="28"/>
                <w:szCs w:val="28"/>
              </w:rPr>
              <w:t xml:space="preserve"> </w:t>
            </w:r>
          </w:p>
          <w:p w14:paraId="38B16AB0" w14:textId="77777777" w:rsidR="00896114" w:rsidRDefault="00896114" w:rsidP="00896114">
            <w:pPr>
              <w:rPr>
                <w:rFonts w:ascii="TH SarabunPSK" w:hAnsi="TH SarabunPSK" w:cs="TH SarabunPSK"/>
                <w:sz w:val="28"/>
                <w:szCs w:val="28"/>
              </w:rPr>
            </w:pP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- </w:t>
            </w:r>
            <w:r w:rsidRPr="004F278B">
              <w:rPr>
                <w:rFonts w:ascii="TH SarabunPSK" w:hAnsi="TH SarabunPSK" w:cs="TH SarabunPSK"/>
                <w:sz w:val="28"/>
                <w:szCs w:val="28"/>
                <w:cs/>
              </w:rPr>
              <w:t>ไม่คัดลอกงานของ</w:t>
            </w: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ผู้อื่น</w:t>
            </w:r>
          </w:p>
          <w:p w14:paraId="7E23AE99" w14:textId="0956B8DC" w:rsidR="00896114" w:rsidRPr="001C556C" w:rsidRDefault="00896114" w:rsidP="00896114">
            <w:pPr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  <w:r w:rsidRPr="008A52AF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เป็นบางส่วน</w:t>
            </w:r>
          </w:p>
        </w:tc>
        <w:tc>
          <w:tcPr>
            <w:tcW w:w="1350" w:type="dxa"/>
          </w:tcPr>
          <w:p w14:paraId="634EC562" w14:textId="77777777" w:rsidR="00896114" w:rsidRDefault="00896114" w:rsidP="00896114">
            <w:pPr>
              <w:rPr>
                <w:rFonts w:ascii="TH SarabunPSK" w:hAnsi="TH SarabunPSK" w:cs="TH SarabunPSK"/>
                <w:sz w:val="28"/>
                <w:szCs w:val="28"/>
              </w:rPr>
            </w:pP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- ไม่</w:t>
            </w:r>
            <w:r w:rsidRPr="004F278B">
              <w:rPr>
                <w:rFonts w:ascii="TH SarabunPSK" w:hAnsi="TH SarabunPSK" w:cs="TH SarabunPSK"/>
                <w:sz w:val="28"/>
                <w:szCs w:val="28"/>
                <w:cs/>
              </w:rPr>
              <w:t>มีการอ้างอิงได้ครบถ้วนในข้อความหรือ</w:t>
            </w:r>
            <w:r w:rsidRPr="004F278B">
              <w:rPr>
                <w:rFonts w:ascii="TH SarabunPSK" w:hAnsi="TH SarabunPSK" w:cs="TH SarabunPSK"/>
                <w:sz w:val="28"/>
                <w:szCs w:val="28"/>
              </w:rPr>
              <w:t xml:space="preserve"> </w:t>
            </w:r>
            <w:r w:rsidRPr="004F278B">
              <w:rPr>
                <w:rFonts w:ascii="TH SarabunPSK" w:hAnsi="TH SarabunPSK" w:cs="TH SarabunPSK"/>
                <w:sz w:val="28"/>
                <w:szCs w:val="28"/>
                <w:cs/>
              </w:rPr>
              <w:t>รูปภาพเมื่ออ้างถึงงานผู้อื่นที่เกี่ยวข้อง</w:t>
            </w:r>
            <w:r w:rsidRPr="004F278B">
              <w:rPr>
                <w:rFonts w:ascii="TH SarabunPSK" w:hAnsi="TH SarabunPSK" w:cs="TH SarabunPSK"/>
                <w:sz w:val="28"/>
                <w:szCs w:val="28"/>
              </w:rPr>
              <w:t xml:space="preserve"> </w:t>
            </w:r>
          </w:p>
          <w:p w14:paraId="39EE1A6B" w14:textId="5FF72694" w:rsidR="00896114" w:rsidRPr="00B40BB5" w:rsidRDefault="00896114" w:rsidP="00896114">
            <w:pPr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- </w:t>
            </w:r>
            <w:r w:rsidRPr="004F278B">
              <w:rPr>
                <w:rFonts w:ascii="TH SarabunPSK" w:hAnsi="TH SarabunPSK" w:cs="TH SarabunPSK"/>
                <w:sz w:val="28"/>
                <w:szCs w:val="28"/>
                <w:cs/>
              </w:rPr>
              <w:t>ไม่คัดลอกงานของ</w:t>
            </w: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ผู้อื่นแบบคำต่อคำ</w:t>
            </w:r>
          </w:p>
        </w:tc>
        <w:tc>
          <w:tcPr>
            <w:tcW w:w="837" w:type="dxa"/>
          </w:tcPr>
          <w:p w14:paraId="7E785801" w14:textId="77777777" w:rsidR="00896114" w:rsidRPr="001C556C" w:rsidRDefault="00896114" w:rsidP="00896114">
            <w:pPr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</w:p>
        </w:tc>
        <w:tc>
          <w:tcPr>
            <w:tcW w:w="705" w:type="dxa"/>
          </w:tcPr>
          <w:p w14:paraId="69D51619" w14:textId="77777777" w:rsidR="00896114" w:rsidRPr="001C556C" w:rsidRDefault="00896114" w:rsidP="00896114">
            <w:pPr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</w:p>
        </w:tc>
      </w:tr>
      <w:tr w:rsidR="005053DA" w:rsidRPr="001C556C" w14:paraId="22989A4D" w14:textId="77777777" w:rsidTr="00A22E05">
        <w:tc>
          <w:tcPr>
            <w:tcW w:w="1121" w:type="dxa"/>
          </w:tcPr>
          <w:p w14:paraId="3BDA9BD2" w14:textId="77777777" w:rsidR="005053DA" w:rsidRPr="00870D5D" w:rsidRDefault="005053DA" w:rsidP="005053DA">
            <w:pPr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  <w:r w:rsidRPr="00870D5D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คะแนนรวม</w:t>
            </w:r>
          </w:p>
        </w:tc>
        <w:tc>
          <w:tcPr>
            <w:tcW w:w="789" w:type="dxa"/>
          </w:tcPr>
          <w:p w14:paraId="4C98894D" w14:textId="77777777" w:rsidR="005053DA" w:rsidRPr="001C556C" w:rsidRDefault="005053DA" w:rsidP="005053DA">
            <w:pPr>
              <w:rPr>
                <w:rFonts w:ascii="TH SarabunPSK" w:hAnsi="TH SarabunPSK" w:cs="TH SarabunPSK"/>
                <w:color w:val="000000"/>
                <w:sz w:val="28"/>
                <w:szCs w:val="28"/>
              </w:rPr>
            </w:pPr>
          </w:p>
        </w:tc>
        <w:tc>
          <w:tcPr>
            <w:tcW w:w="5898" w:type="dxa"/>
            <w:gridSpan w:val="4"/>
          </w:tcPr>
          <w:p w14:paraId="12D829CA" w14:textId="77777777" w:rsidR="005053DA" w:rsidRPr="001C556C" w:rsidRDefault="005053DA" w:rsidP="005053DA">
            <w:pPr>
              <w:rPr>
                <w:rFonts w:ascii="TH SarabunPSK" w:hAnsi="TH SarabunPSK" w:cs="TH SarabunPSK"/>
                <w:color w:val="000000"/>
                <w:sz w:val="28"/>
                <w:szCs w:val="28"/>
              </w:rPr>
            </w:pPr>
          </w:p>
        </w:tc>
        <w:tc>
          <w:tcPr>
            <w:tcW w:w="837" w:type="dxa"/>
          </w:tcPr>
          <w:p w14:paraId="09C7E38F" w14:textId="77777777" w:rsidR="005053DA" w:rsidRPr="001C556C" w:rsidRDefault="005053DA" w:rsidP="005053DA">
            <w:pPr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</w:p>
        </w:tc>
        <w:tc>
          <w:tcPr>
            <w:tcW w:w="705" w:type="dxa"/>
          </w:tcPr>
          <w:p w14:paraId="547188C4" w14:textId="77777777" w:rsidR="005053DA" w:rsidRPr="001C556C" w:rsidRDefault="005053DA" w:rsidP="005053DA">
            <w:pPr>
              <w:rPr>
                <w:rFonts w:ascii="TH SarabunPSK" w:eastAsia="Calibri" w:hAnsi="TH SarabunPSK" w:cs="TH SarabunPSK"/>
                <w:b/>
                <w:bCs/>
                <w:sz w:val="28"/>
                <w:szCs w:val="28"/>
              </w:rPr>
            </w:pPr>
          </w:p>
        </w:tc>
      </w:tr>
    </w:tbl>
    <w:p w14:paraId="0B3AC947" w14:textId="77777777" w:rsidR="00A22E05" w:rsidRDefault="00A22E05" w:rsidP="00A22E05">
      <w:pPr>
        <w:spacing w:after="0"/>
        <w:rPr>
          <w:rFonts w:ascii="TH SarabunPSK" w:eastAsia="Calibri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sz w:val="28"/>
          <w:szCs w:val="28"/>
          <w:highlight w:val="yellow"/>
          <w:cs/>
        </w:rPr>
        <w:t xml:space="preserve">หมายเหตุ </w:t>
      </w:r>
      <w:r w:rsidRPr="002A631F">
        <w:rPr>
          <w:rFonts w:ascii="TH SarabunPSK" w:hAnsi="TH SarabunPSK" w:cs="TH SarabunPSK" w:hint="cs"/>
          <w:sz w:val="28"/>
          <w:szCs w:val="28"/>
          <w:highlight w:val="yellow"/>
          <w:cs/>
        </w:rPr>
        <w:t>การกำหนดน้ำหนักขึ้นอยู่กับแต่ละรายวิชา</w:t>
      </w:r>
    </w:p>
    <w:p w14:paraId="04096E6D" w14:textId="77777777" w:rsidR="000B4512" w:rsidRDefault="000B4512" w:rsidP="004329A1">
      <w:pPr>
        <w:spacing w:after="0"/>
        <w:rPr>
          <w:rFonts w:ascii="TH SarabunPSK" w:eastAsia="Calibri" w:hAnsi="TH SarabunPSK" w:cs="TH SarabunPSK"/>
          <w:b/>
          <w:bCs/>
          <w:sz w:val="32"/>
          <w:szCs w:val="32"/>
        </w:rPr>
      </w:pPr>
    </w:p>
    <w:p w14:paraId="35A9C88A" w14:textId="7E0795C4" w:rsidR="004329A1" w:rsidRPr="004D66F3" w:rsidRDefault="004329A1" w:rsidP="004329A1">
      <w:pPr>
        <w:spacing w:after="0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>ข้อเสนอแนะ ..........................................................................................................................................................................</w:t>
      </w:r>
    </w:p>
    <w:p w14:paraId="5ADFB1A4" w14:textId="77777777" w:rsidR="004329A1" w:rsidRPr="004D66F3" w:rsidRDefault="004329A1" w:rsidP="004329A1">
      <w:pPr>
        <w:spacing w:after="0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>…………………………………………………………………………………………………………………………………………………………</w:t>
      </w:r>
    </w:p>
    <w:p w14:paraId="40677139" w14:textId="77777777" w:rsidR="000B4512" w:rsidRPr="004D66F3" w:rsidRDefault="000B4512" w:rsidP="000B4512">
      <w:pPr>
        <w:spacing w:after="0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>…………………………………………………………………………………………………………………………………………………………</w:t>
      </w:r>
    </w:p>
    <w:p w14:paraId="5B6F7272" w14:textId="77777777" w:rsidR="000B4512" w:rsidRPr="004D66F3" w:rsidRDefault="000B4512" w:rsidP="000B4512">
      <w:pPr>
        <w:spacing w:after="0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>…………………………………………………………………………………………………………………………………………………………</w:t>
      </w:r>
    </w:p>
    <w:p w14:paraId="225D80C5" w14:textId="05EA067D" w:rsidR="004329A1" w:rsidRPr="004D66F3" w:rsidRDefault="000B4512" w:rsidP="000B4512">
      <w:pPr>
        <w:spacing w:after="0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>…………………………………………………………………………………………………………………………………………………………</w:t>
      </w:r>
    </w:p>
    <w:p w14:paraId="7821D237" w14:textId="77777777" w:rsidR="004329A1" w:rsidRPr="004D66F3" w:rsidRDefault="004329A1" w:rsidP="004329A1">
      <w:pPr>
        <w:spacing w:after="0" w:line="240" w:lineRule="auto"/>
        <w:jc w:val="right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4D66F3">
        <w:rPr>
          <w:rFonts w:ascii="TH SarabunPSK" w:eastAsia="Calibri" w:hAnsi="TH SarabunPSK" w:cs="TH SarabunPSK"/>
          <w:b/>
          <w:bCs/>
          <w:sz w:val="32"/>
          <w:szCs w:val="32"/>
          <w:cs/>
        </w:rPr>
        <w:t>ชื่อผู้ประเมิน.............................................</w:t>
      </w:r>
      <w:r w:rsidRPr="004D66F3">
        <w:rPr>
          <w:rFonts w:ascii="TH SarabunPSK" w:hAnsi="TH SarabunPSK" w:cs="TH SarabunPSK"/>
          <w:sz w:val="32"/>
          <w:szCs w:val="32"/>
          <w:cs/>
        </w:rPr>
        <w:t xml:space="preserve">        </w:t>
      </w:r>
    </w:p>
    <w:p w14:paraId="448A8137" w14:textId="293F9E92" w:rsidR="004329A1" w:rsidRPr="004D66F3" w:rsidRDefault="004329A1" w:rsidP="004329A1">
      <w:pPr>
        <w:spacing w:line="240" w:lineRule="auto"/>
        <w:ind w:left="5760" w:right="-1"/>
        <w:rPr>
          <w:rFonts w:ascii="TH SarabunPSK" w:hAnsi="TH SarabunPSK" w:cs="TH SarabunPSK"/>
          <w:sz w:val="32"/>
          <w:szCs w:val="32"/>
        </w:rPr>
      </w:pPr>
      <w:r w:rsidRPr="004D66F3">
        <w:rPr>
          <w:rFonts w:ascii="TH SarabunPSK" w:hAnsi="TH SarabunPSK" w:cs="TH SarabunPSK"/>
          <w:sz w:val="32"/>
          <w:szCs w:val="32"/>
        </w:rPr>
        <w:t xml:space="preserve">   </w:t>
      </w:r>
      <w:r w:rsidRPr="004D66F3">
        <w:rPr>
          <w:rFonts w:ascii="TH SarabunPSK" w:hAnsi="TH SarabunPSK" w:cs="TH SarabunPSK"/>
          <w:sz w:val="32"/>
          <w:szCs w:val="32"/>
          <w:cs/>
        </w:rPr>
        <w:t>วัน/เดือน/ปี………………………………………</w:t>
      </w:r>
    </w:p>
    <w:p w14:paraId="7C54CFB5" w14:textId="77777777" w:rsidR="00C705BC" w:rsidRPr="004D66F3" w:rsidRDefault="00C705BC" w:rsidP="0051031D">
      <w:pPr>
        <w:rPr>
          <w:rFonts w:ascii="TH SarabunPSK" w:hAnsi="TH SarabunPSK" w:cs="TH SarabunPSK"/>
          <w:sz w:val="32"/>
          <w:szCs w:val="32"/>
          <w:cs/>
        </w:rPr>
      </w:pPr>
    </w:p>
    <w:sectPr w:rsidR="00C705BC" w:rsidRPr="004D66F3" w:rsidSect="004D66F3">
      <w:headerReference w:type="default" r:id="rId7"/>
      <w:footerReference w:type="default" r:id="rId8"/>
      <w:pgSz w:w="12240" w:h="15840"/>
      <w:pgMar w:top="709" w:right="1440" w:bottom="993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4C25D8" w14:textId="77777777" w:rsidR="00D12AAC" w:rsidRDefault="00D12AAC" w:rsidP="00F109C6">
      <w:pPr>
        <w:spacing w:after="0" w:line="240" w:lineRule="auto"/>
      </w:pPr>
      <w:r>
        <w:separator/>
      </w:r>
    </w:p>
  </w:endnote>
  <w:endnote w:type="continuationSeparator" w:id="0">
    <w:p w14:paraId="0EE25C10" w14:textId="77777777" w:rsidR="00D12AAC" w:rsidRDefault="00D12AAC" w:rsidP="00F109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A3EE53" w14:textId="5B74BAA5" w:rsidR="00306615" w:rsidRDefault="00306615">
    <w:pPr>
      <w:pStyle w:val="af1"/>
    </w:pPr>
    <w:r w:rsidRPr="00C603DE">
      <w:rPr>
        <w:rFonts w:ascii="TH SarabunPSK" w:hAnsi="TH SarabunPSK" w:cs="TH SarabunPSK"/>
        <w:sz w:val="22"/>
        <w:szCs w:val="28"/>
        <w:cs/>
      </w:rPr>
      <w:t>จัดทำโดยคณะกรรมการบริหารหลักสูตรพยาบาล</w:t>
    </w:r>
    <w:proofErr w:type="spellStart"/>
    <w:r w:rsidRPr="00C603DE">
      <w:rPr>
        <w:rFonts w:ascii="TH SarabunPSK" w:hAnsi="TH SarabunPSK" w:cs="TH SarabunPSK"/>
        <w:sz w:val="22"/>
        <w:szCs w:val="28"/>
        <w:cs/>
      </w:rPr>
      <w:t>ศา</w:t>
    </w:r>
    <w:proofErr w:type="spellEnd"/>
    <w:r w:rsidRPr="00C603DE">
      <w:rPr>
        <w:rFonts w:ascii="TH SarabunPSK" w:hAnsi="TH SarabunPSK" w:cs="TH SarabunPSK"/>
        <w:sz w:val="22"/>
        <w:szCs w:val="28"/>
        <w:cs/>
      </w:rPr>
      <w:t>สตรบัณฑิตในคราวประชุมวิสามัญ ครั้งที่ 3/2567 เมื่อวันที่ 22 ต.ค. 2567</w:t>
    </w:r>
  </w:p>
  <w:p w14:paraId="2757A78D" w14:textId="77777777" w:rsidR="00306615" w:rsidRDefault="00306615">
    <w:pPr>
      <w:pStyle w:val="af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98BF2C" w14:textId="77777777" w:rsidR="00D12AAC" w:rsidRDefault="00D12AAC" w:rsidP="00F109C6">
      <w:pPr>
        <w:spacing w:after="0" w:line="240" w:lineRule="auto"/>
      </w:pPr>
      <w:r>
        <w:separator/>
      </w:r>
    </w:p>
  </w:footnote>
  <w:footnote w:type="continuationSeparator" w:id="0">
    <w:p w14:paraId="18A01814" w14:textId="77777777" w:rsidR="00D12AAC" w:rsidRDefault="00D12AAC" w:rsidP="00F109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TH SarabunPSK" w:hAnsi="TH SarabunPSK" w:cs="TH SarabunPSK" w:hint="cs"/>
        <w:color w:val="7F7F7F" w:themeColor="text1" w:themeTint="80"/>
        <w:sz w:val="28"/>
        <w:szCs w:val="28"/>
      </w:rPr>
      <w:alias w:val="ชื่อเรื่อง"/>
      <w:tag w:val=""/>
      <w:id w:val="1116400235"/>
      <w:placeholder>
        <w:docPart w:val="659846400BED4DCC9F388BF86FB9F8D2"/>
      </w:placeholder>
      <w:dataBinding w:prefixMappings="xmlns:ns0='http://purl.org/dc/elements/1.1/' xmlns:ns1='http://schemas.openxmlformats.org/package/2006/metadata/core-properties' " w:xpath="/ns1:coreProperties[1]/ns0:title[1]" w:storeItemID="{6C3C8BC8-F283-45AE-878A-BAB7291924A1}"/>
      <w:text/>
    </w:sdtPr>
    <w:sdtContent>
      <w:p w14:paraId="61F26C1F" w14:textId="6DE6CE9F" w:rsidR="00F109C6" w:rsidRPr="00F109C6" w:rsidRDefault="00F109C6">
        <w:pPr>
          <w:pStyle w:val="af"/>
          <w:tabs>
            <w:tab w:val="clear" w:pos="4680"/>
            <w:tab w:val="clear" w:pos="9360"/>
          </w:tabs>
          <w:jc w:val="right"/>
          <w:rPr>
            <w:color w:val="7F7F7F" w:themeColor="text1" w:themeTint="80"/>
            <w:sz w:val="28"/>
            <w:szCs w:val="28"/>
          </w:rPr>
        </w:pPr>
        <w:r w:rsidRPr="00F109C6">
          <w:rPr>
            <w:rFonts w:ascii="TH SarabunPSK" w:hAnsi="TH SarabunPSK" w:cs="TH SarabunPSK" w:hint="cs"/>
            <w:color w:val="7F7F7F" w:themeColor="text1" w:themeTint="80"/>
            <w:sz w:val="28"/>
            <w:szCs w:val="28"/>
          </w:rPr>
          <w:t>NPCRU LA-0</w:t>
        </w:r>
        <w:r w:rsidR="005400B8">
          <w:rPr>
            <w:rFonts w:ascii="TH SarabunPSK" w:hAnsi="TH SarabunPSK" w:cs="TH SarabunPSK" w:hint="cs"/>
            <w:color w:val="7F7F7F" w:themeColor="text1" w:themeTint="80"/>
            <w:sz w:val="28"/>
            <w:szCs w:val="28"/>
            <w:cs/>
          </w:rPr>
          <w:t>3</w:t>
        </w:r>
        <w:r w:rsidR="00306615">
          <w:rPr>
            <w:rFonts w:ascii="TH SarabunPSK" w:hAnsi="TH SarabunPSK" w:cs="TH SarabunPSK" w:hint="cs"/>
            <w:color w:val="7F7F7F" w:themeColor="text1" w:themeTint="80"/>
            <w:sz w:val="28"/>
            <w:szCs w:val="28"/>
            <w:cs/>
          </w:rPr>
          <w:t xml:space="preserve"> แบบประเมินการนำเสนอ</w:t>
        </w:r>
      </w:p>
    </w:sdtContent>
  </w:sdt>
  <w:p w14:paraId="22EA8D3F" w14:textId="77777777" w:rsidR="00F109C6" w:rsidRDefault="00F109C6">
    <w:pPr>
      <w:pStyle w:val="af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05BC"/>
    <w:rsid w:val="00027127"/>
    <w:rsid w:val="0004266C"/>
    <w:rsid w:val="000707A7"/>
    <w:rsid w:val="000B4512"/>
    <w:rsid w:val="000E5EEA"/>
    <w:rsid w:val="00141AC7"/>
    <w:rsid w:val="00210C39"/>
    <w:rsid w:val="002168B6"/>
    <w:rsid w:val="00265BFE"/>
    <w:rsid w:val="002C7523"/>
    <w:rsid w:val="00305F73"/>
    <w:rsid w:val="00306615"/>
    <w:rsid w:val="00360962"/>
    <w:rsid w:val="003A1526"/>
    <w:rsid w:val="003B0475"/>
    <w:rsid w:val="003B432A"/>
    <w:rsid w:val="003E265D"/>
    <w:rsid w:val="004329A1"/>
    <w:rsid w:val="004445B9"/>
    <w:rsid w:val="00483EE6"/>
    <w:rsid w:val="004A3AAB"/>
    <w:rsid w:val="004D66F3"/>
    <w:rsid w:val="004F66A8"/>
    <w:rsid w:val="005053DA"/>
    <w:rsid w:val="0051031D"/>
    <w:rsid w:val="005400B8"/>
    <w:rsid w:val="00560198"/>
    <w:rsid w:val="005C438C"/>
    <w:rsid w:val="005D237C"/>
    <w:rsid w:val="005E2140"/>
    <w:rsid w:val="00666E41"/>
    <w:rsid w:val="00676381"/>
    <w:rsid w:val="00680F29"/>
    <w:rsid w:val="007244B9"/>
    <w:rsid w:val="007437AA"/>
    <w:rsid w:val="007538ED"/>
    <w:rsid w:val="007706F3"/>
    <w:rsid w:val="00870D5D"/>
    <w:rsid w:val="00896114"/>
    <w:rsid w:val="00962338"/>
    <w:rsid w:val="00965F49"/>
    <w:rsid w:val="009B66AA"/>
    <w:rsid w:val="009D286E"/>
    <w:rsid w:val="00A22AE1"/>
    <w:rsid w:val="00A22E05"/>
    <w:rsid w:val="00AA40D7"/>
    <w:rsid w:val="00AC59F0"/>
    <w:rsid w:val="00B776A8"/>
    <w:rsid w:val="00BB2A70"/>
    <w:rsid w:val="00BE07F7"/>
    <w:rsid w:val="00BE44DE"/>
    <w:rsid w:val="00C705BC"/>
    <w:rsid w:val="00D12AAC"/>
    <w:rsid w:val="00D51673"/>
    <w:rsid w:val="00D534D0"/>
    <w:rsid w:val="00E60DB6"/>
    <w:rsid w:val="00E644D2"/>
    <w:rsid w:val="00E849CD"/>
    <w:rsid w:val="00E90B4E"/>
    <w:rsid w:val="00F109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404509"/>
  <w15:chartTrackingRefBased/>
  <w15:docId w15:val="{DAC7BC71-A803-4C81-AF70-931F7F09D4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30"/>
        <w:lang w:val="en-US" w:eastAsia="en-US" w:bidi="th-TH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705B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05B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705B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3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705B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705B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705B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705B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705B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705B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uiPriority w:val="9"/>
    <w:rsid w:val="00C705BC"/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character" w:customStyle="1" w:styleId="20">
    <w:name w:val="หัวเรื่อง 2 อักขระ"/>
    <w:basedOn w:val="a0"/>
    <w:link w:val="2"/>
    <w:uiPriority w:val="9"/>
    <w:semiHidden/>
    <w:rsid w:val="00C705BC"/>
    <w:rPr>
      <w:rFonts w:asciiTheme="majorHAnsi" w:eastAsiaTheme="majorEastAsia" w:hAnsiTheme="majorHAnsi" w:cstheme="majorBidi"/>
      <w:color w:val="0F4761" w:themeColor="accent1" w:themeShade="BF"/>
      <w:sz w:val="32"/>
      <w:szCs w:val="40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C705BC"/>
    <w:rPr>
      <w:rFonts w:eastAsiaTheme="majorEastAsia" w:cstheme="majorBidi"/>
      <w:color w:val="0F4761" w:themeColor="accent1" w:themeShade="BF"/>
      <w:sz w:val="28"/>
      <w:szCs w:val="35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C705BC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C705BC"/>
    <w:rPr>
      <w:rFonts w:eastAsiaTheme="majorEastAsia" w:cstheme="majorBidi"/>
      <w:color w:val="0F4761" w:themeColor="accent1" w:themeShade="BF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C705BC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หัวเรื่อง 7 อักขระ"/>
    <w:basedOn w:val="a0"/>
    <w:link w:val="7"/>
    <w:uiPriority w:val="9"/>
    <w:semiHidden/>
    <w:rsid w:val="00C705BC"/>
    <w:rPr>
      <w:rFonts w:eastAsiaTheme="majorEastAsia" w:cstheme="majorBidi"/>
      <w:color w:val="595959" w:themeColor="text1" w:themeTint="A6"/>
    </w:rPr>
  </w:style>
  <w:style w:type="character" w:customStyle="1" w:styleId="80">
    <w:name w:val="หัวเรื่อง 8 อักขระ"/>
    <w:basedOn w:val="a0"/>
    <w:link w:val="8"/>
    <w:uiPriority w:val="9"/>
    <w:semiHidden/>
    <w:rsid w:val="00C705BC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หัวเรื่อง 9 อักขระ"/>
    <w:basedOn w:val="a0"/>
    <w:link w:val="9"/>
    <w:uiPriority w:val="9"/>
    <w:semiHidden/>
    <w:rsid w:val="00C705BC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C705B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a4">
    <w:name w:val="ชื่อเรื่อง อักขระ"/>
    <w:basedOn w:val="a0"/>
    <w:link w:val="a3"/>
    <w:uiPriority w:val="10"/>
    <w:rsid w:val="00C705BC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a5">
    <w:name w:val="Subtitle"/>
    <w:basedOn w:val="a"/>
    <w:next w:val="a"/>
    <w:link w:val="a6"/>
    <w:uiPriority w:val="11"/>
    <w:qFormat/>
    <w:rsid w:val="00C705B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a6">
    <w:name w:val="ชื่อเรื่องรอง อักขระ"/>
    <w:basedOn w:val="a0"/>
    <w:link w:val="a5"/>
    <w:uiPriority w:val="11"/>
    <w:rsid w:val="00C705BC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a7">
    <w:name w:val="Quote"/>
    <w:basedOn w:val="a"/>
    <w:next w:val="a"/>
    <w:link w:val="a8"/>
    <w:uiPriority w:val="29"/>
    <w:qFormat/>
    <w:rsid w:val="00C705B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คำอ้างอิง อักขระ"/>
    <w:basedOn w:val="a0"/>
    <w:link w:val="a7"/>
    <w:uiPriority w:val="29"/>
    <w:rsid w:val="00C705B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705B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705BC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705B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ทำให้คำอ้างอิงเป็นสีเข้มขึ้น อักขระ"/>
    <w:basedOn w:val="a0"/>
    <w:link w:val="ab"/>
    <w:uiPriority w:val="30"/>
    <w:rsid w:val="00C705BC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C705BC"/>
    <w:rPr>
      <w:b/>
      <w:bCs/>
      <w:smallCaps/>
      <w:color w:val="0F4761" w:themeColor="accent1" w:themeShade="BF"/>
      <w:spacing w:val="5"/>
    </w:rPr>
  </w:style>
  <w:style w:type="table" w:styleId="ae">
    <w:name w:val="Table Grid"/>
    <w:basedOn w:val="a1"/>
    <w:uiPriority w:val="39"/>
    <w:rsid w:val="005103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header"/>
    <w:basedOn w:val="a"/>
    <w:link w:val="af0"/>
    <w:uiPriority w:val="99"/>
    <w:unhideWhenUsed/>
    <w:rsid w:val="00F109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f0">
    <w:name w:val="หัวกระดาษ อักขระ"/>
    <w:basedOn w:val="a0"/>
    <w:link w:val="af"/>
    <w:uiPriority w:val="99"/>
    <w:rsid w:val="00F109C6"/>
  </w:style>
  <w:style w:type="paragraph" w:styleId="af1">
    <w:name w:val="footer"/>
    <w:basedOn w:val="a"/>
    <w:link w:val="af2"/>
    <w:uiPriority w:val="99"/>
    <w:unhideWhenUsed/>
    <w:rsid w:val="00F109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f2">
    <w:name w:val="ท้ายกระดาษ อักขระ"/>
    <w:basedOn w:val="a0"/>
    <w:link w:val="af1"/>
    <w:uiPriority w:val="99"/>
    <w:rsid w:val="00F109C6"/>
  </w:style>
  <w:style w:type="paragraph" w:customStyle="1" w:styleId="Default">
    <w:name w:val="Default"/>
    <w:rsid w:val="00D51673"/>
    <w:pPr>
      <w:autoSpaceDE w:val="0"/>
      <w:autoSpaceDN w:val="0"/>
      <w:adjustRightInd w:val="0"/>
      <w:spacing w:after="0" w:line="240" w:lineRule="auto"/>
    </w:pPr>
    <w:rPr>
      <w:rFonts w:ascii="TH SarabunPSK" w:hAnsi="TH SarabunPSK" w:cs="TH SarabunPSK"/>
      <w:color w:val="000000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659846400BED4DCC9F388BF86FB9F8D2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15114307-050E-4B9F-B083-EBEFA21E4964}"/>
      </w:docPartPr>
      <w:docPartBody>
        <w:p w:rsidR="006B36FA" w:rsidRDefault="00C5646E" w:rsidP="00C5646E">
          <w:pPr>
            <w:pStyle w:val="659846400BED4DCC9F388BF86FB9F8D2"/>
          </w:pPr>
          <w:r>
            <w:rPr>
              <w:color w:val="7F7F7F" w:themeColor="text1" w:themeTint="80"/>
              <w:lang w:val="th-TH"/>
            </w:rPr>
            <w:t>[ชื่อเอกสาร]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646E"/>
    <w:rsid w:val="000707A7"/>
    <w:rsid w:val="000D09F1"/>
    <w:rsid w:val="000E6103"/>
    <w:rsid w:val="003B432A"/>
    <w:rsid w:val="00447251"/>
    <w:rsid w:val="005D48D6"/>
    <w:rsid w:val="006B36FA"/>
    <w:rsid w:val="00870068"/>
    <w:rsid w:val="00993E21"/>
    <w:rsid w:val="00AC59F0"/>
    <w:rsid w:val="00B01FF9"/>
    <w:rsid w:val="00BB2A70"/>
    <w:rsid w:val="00C5646E"/>
    <w:rsid w:val="00CB0E5F"/>
    <w:rsid w:val="00E849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659846400BED4DCC9F388BF86FB9F8D2">
    <w:name w:val="659846400BED4DCC9F388BF86FB9F8D2"/>
    <w:rsid w:val="00C5646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847</Words>
  <Characters>4833</Characters>
  <Application>Microsoft Office Word</Application>
  <DocSecurity>0</DocSecurity>
  <Lines>40</Lines>
  <Paragraphs>11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NPCRU LA-03</vt:lpstr>
      <vt:lpstr>NPCRU LA-03</vt:lpstr>
    </vt:vector>
  </TitlesOfParts>
  <Company/>
  <LinksUpToDate>false</LinksUpToDate>
  <CharactersWithSpaces>5669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NPCRU LA-03 แบบประเมินการนำเสนอ</dc:title>
  <dc:subject/>
  <dc:creator>วัชระ เกี๋ยนต๊ะ</dc:creator>
  <cp:keywords/>
  <dc:description/>
  <cp:lastModifiedBy>Wiparat Hemburud</cp:lastModifiedBy>
  <cp:revision>2</cp:revision>
  <dcterms:created xsi:type="dcterms:W3CDTF">2025-03-19T03:23:00Z</dcterms:created>
  <dcterms:modified xsi:type="dcterms:W3CDTF">2025-03-19T03:23:00Z</dcterms:modified>
</cp:coreProperties>
</file>